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47DAF" w14:textId="0887DDE6" w:rsidR="000B51FB" w:rsidRPr="00A00D3D" w:rsidRDefault="00F21EF3" w:rsidP="00965A7A">
      <w:pPr>
        <w:tabs>
          <w:tab w:val="left" w:pos="5409"/>
        </w:tabs>
        <w:rPr>
          <w:sz w:val="32"/>
          <w:szCs w:val="32"/>
        </w:rPr>
      </w:pPr>
      <w:r w:rsidRPr="00A00D3D">
        <w:rPr>
          <w:noProof/>
          <w:sz w:val="32"/>
          <w:szCs w:val="32"/>
          <w:lang w:val="fr-FR" w:eastAsia="fr-FR"/>
        </w:rPr>
        <w:drawing>
          <wp:anchor distT="0" distB="0" distL="114300" distR="114300" simplePos="0" relativeHeight="251658240" behindDoc="1" locked="0" layoutInCell="1" allowOverlap="1" wp14:anchorId="28C18485" wp14:editId="39A62DE4">
            <wp:simplePos x="0" y="0"/>
            <wp:positionH relativeFrom="margin">
              <wp:posOffset>-879910</wp:posOffset>
            </wp:positionH>
            <wp:positionV relativeFrom="margin">
              <wp:posOffset>-1470319</wp:posOffset>
            </wp:positionV>
            <wp:extent cx="7559675" cy="10693282"/>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d_cdf_papier_lettre_A4_HR.pdf"/>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675" cy="10693282"/>
                    </a:xfrm>
                    <a:prstGeom prst="rect">
                      <a:avLst/>
                    </a:prstGeom>
                  </pic:spPr>
                </pic:pic>
              </a:graphicData>
            </a:graphic>
            <wp14:sizeRelH relativeFrom="margin">
              <wp14:pctWidth>0</wp14:pctWidth>
            </wp14:sizeRelH>
            <wp14:sizeRelV relativeFrom="margin">
              <wp14:pctHeight>0</wp14:pctHeight>
            </wp14:sizeRelV>
          </wp:anchor>
        </w:drawing>
      </w:r>
      <w:r w:rsidR="00965A7A" w:rsidRPr="00A00D3D">
        <w:rPr>
          <w:sz w:val="32"/>
          <w:szCs w:val="32"/>
        </w:rPr>
        <w:tab/>
      </w:r>
    </w:p>
    <w:p w14:paraId="146649FD" w14:textId="77777777" w:rsidR="000B51FB" w:rsidRPr="00A00D3D" w:rsidRDefault="000B51FB" w:rsidP="000B51FB">
      <w:pPr>
        <w:rPr>
          <w:sz w:val="32"/>
          <w:szCs w:val="32"/>
        </w:rPr>
      </w:pPr>
    </w:p>
    <w:p w14:paraId="33313738" w14:textId="43FE1148" w:rsidR="000B51FB" w:rsidRPr="00A00D3D" w:rsidRDefault="00965A7A" w:rsidP="00965A7A">
      <w:pPr>
        <w:tabs>
          <w:tab w:val="left" w:pos="5132"/>
        </w:tabs>
        <w:rPr>
          <w:sz w:val="32"/>
          <w:szCs w:val="32"/>
        </w:rPr>
      </w:pPr>
      <w:r w:rsidRPr="00A00D3D">
        <w:rPr>
          <w:sz w:val="32"/>
          <w:szCs w:val="32"/>
        </w:rPr>
        <w:tab/>
      </w:r>
    </w:p>
    <w:p w14:paraId="3FF87B49" w14:textId="47FCD67B" w:rsidR="000B51FB" w:rsidRPr="00A00D3D" w:rsidRDefault="00A57AB4" w:rsidP="00DA4ACE">
      <w:pPr>
        <w:tabs>
          <w:tab w:val="left" w:pos="5093"/>
        </w:tabs>
        <w:rPr>
          <w:sz w:val="32"/>
          <w:szCs w:val="32"/>
        </w:rPr>
      </w:pPr>
      <w:r w:rsidRPr="00A00D3D">
        <w:rPr>
          <w:sz w:val="32"/>
          <w:szCs w:val="32"/>
        </w:rPr>
        <w:tab/>
      </w:r>
    </w:p>
    <w:p w14:paraId="764256BC" w14:textId="77777777" w:rsidR="00DA4ACE" w:rsidRDefault="00DA4ACE" w:rsidP="00DA4ACE">
      <w:pPr>
        <w:jc w:val="center"/>
        <w:rPr>
          <w:b/>
          <w:lang w:val="fr-CD"/>
        </w:rPr>
      </w:pPr>
    </w:p>
    <w:p w14:paraId="0FACCACE" w14:textId="77777777" w:rsidR="00DA4ACE" w:rsidRDefault="00DA4ACE" w:rsidP="00DA4ACE">
      <w:pPr>
        <w:jc w:val="center"/>
        <w:rPr>
          <w:b/>
          <w:lang w:val="fr-CD"/>
        </w:rPr>
      </w:pPr>
    </w:p>
    <w:p w14:paraId="0D2F2C1F" w14:textId="4487154E" w:rsidR="00DA4ACE" w:rsidRPr="00DA4ACE" w:rsidRDefault="00DA4ACE" w:rsidP="00351D6A">
      <w:pPr>
        <w:rPr>
          <w:b/>
          <w:lang w:val="fr-CD"/>
        </w:rPr>
      </w:pPr>
      <w:r w:rsidRPr="00DA4ACE">
        <w:rPr>
          <w:b/>
          <w:lang w:val="fr-CD"/>
        </w:rPr>
        <w:t xml:space="preserve">PROCÈS VERBAL DE L’ASSEMBLÉE GÉNÉRALE </w:t>
      </w:r>
      <w:r w:rsidR="00D75566">
        <w:rPr>
          <w:b/>
          <w:lang w:val="fr-CD"/>
        </w:rPr>
        <w:t>EXTRA</w:t>
      </w:r>
      <w:r w:rsidRPr="00DA4ACE">
        <w:rPr>
          <w:b/>
          <w:lang w:val="fr-CD"/>
        </w:rPr>
        <w:t>ORDINAIRE DE LA CID-CDF DU 2</w:t>
      </w:r>
      <w:r w:rsidR="00D75566">
        <w:rPr>
          <w:b/>
          <w:lang w:val="fr-CD"/>
        </w:rPr>
        <w:t>5</w:t>
      </w:r>
      <w:r w:rsidRPr="00DA4ACE">
        <w:rPr>
          <w:b/>
          <w:lang w:val="fr-CD"/>
        </w:rPr>
        <w:t xml:space="preserve"> NOVEMBRE 20</w:t>
      </w:r>
      <w:r w:rsidR="00D75566">
        <w:rPr>
          <w:b/>
          <w:lang w:val="fr-CD"/>
        </w:rPr>
        <w:t>21</w:t>
      </w:r>
      <w:r w:rsidRPr="00DA4ACE">
        <w:rPr>
          <w:b/>
          <w:lang w:val="fr-CD"/>
        </w:rPr>
        <w:t xml:space="preserve"> À PARIS EN FRANCE.</w:t>
      </w:r>
    </w:p>
    <w:p w14:paraId="65BC4A52" w14:textId="77777777" w:rsidR="00DA4ACE" w:rsidRPr="00DA4ACE" w:rsidRDefault="00DA4ACE" w:rsidP="00DA4ACE">
      <w:pPr>
        <w:rPr>
          <w:lang w:val="fr-CD"/>
        </w:rPr>
      </w:pPr>
    </w:p>
    <w:p w14:paraId="4B0A1F77" w14:textId="1EF69AD9" w:rsidR="00DA4ACE" w:rsidRPr="00DA4ACE" w:rsidRDefault="00DA4ACE" w:rsidP="00DA4ACE">
      <w:pPr>
        <w:rPr>
          <w:lang w:val="fr-CD"/>
        </w:rPr>
      </w:pPr>
      <w:r w:rsidRPr="00DA4ACE">
        <w:rPr>
          <w:lang w:val="fr-CD"/>
        </w:rPr>
        <w:t xml:space="preserve">L’Assemblée </w:t>
      </w:r>
      <w:r w:rsidR="001D693F">
        <w:rPr>
          <w:lang w:val="fr-CD"/>
        </w:rPr>
        <w:t>G</w:t>
      </w:r>
      <w:r w:rsidRPr="00DA4ACE">
        <w:rPr>
          <w:lang w:val="fr-CD"/>
        </w:rPr>
        <w:t xml:space="preserve">énérale </w:t>
      </w:r>
      <w:r w:rsidR="00D75566">
        <w:rPr>
          <w:lang w:val="fr-CD"/>
        </w:rPr>
        <w:t>extra</w:t>
      </w:r>
      <w:r w:rsidRPr="00DA4ACE">
        <w:rPr>
          <w:lang w:val="fr-CD"/>
        </w:rPr>
        <w:t xml:space="preserve">ordinaire de la CID-CDF s’est </w:t>
      </w:r>
      <w:r w:rsidR="001D693F">
        <w:rPr>
          <w:lang w:val="fr-CD"/>
        </w:rPr>
        <w:t xml:space="preserve">tenue </w:t>
      </w:r>
      <w:r w:rsidRPr="00DA4ACE">
        <w:rPr>
          <w:lang w:val="fr-CD"/>
        </w:rPr>
        <w:t>ce jeudi 2</w:t>
      </w:r>
      <w:r w:rsidR="00D75566">
        <w:rPr>
          <w:lang w:val="fr-CD"/>
        </w:rPr>
        <w:t>5</w:t>
      </w:r>
      <w:r w:rsidRPr="00DA4ACE">
        <w:rPr>
          <w:lang w:val="fr-CD"/>
        </w:rPr>
        <w:t xml:space="preserve"> novembre 20</w:t>
      </w:r>
      <w:r w:rsidR="00D75566">
        <w:rPr>
          <w:lang w:val="fr-CD"/>
        </w:rPr>
        <w:t>2</w:t>
      </w:r>
      <w:r w:rsidRPr="00DA4ACE">
        <w:rPr>
          <w:lang w:val="fr-CD"/>
        </w:rPr>
        <w:t xml:space="preserve">1 </w:t>
      </w:r>
      <w:r w:rsidR="00E94C1F">
        <w:rPr>
          <w:lang w:val="fr-CD"/>
        </w:rPr>
        <w:t>à l’hôtel le Méridien</w:t>
      </w:r>
      <w:r w:rsidRPr="00DA4ACE">
        <w:rPr>
          <w:lang w:val="fr-CD"/>
        </w:rPr>
        <w:t xml:space="preserve"> à Paris à partir de 9h </w:t>
      </w:r>
      <w:r w:rsidR="00D75566">
        <w:rPr>
          <w:lang w:val="fr-CD"/>
        </w:rPr>
        <w:t>20</w:t>
      </w:r>
      <w:r w:rsidRPr="00DA4ACE">
        <w:rPr>
          <w:lang w:val="fr-CD"/>
        </w:rPr>
        <w:t>‘</w:t>
      </w:r>
      <w:r w:rsidR="00E94C1F">
        <w:rPr>
          <w:lang w:val="fr-CD"/>
        </w:rPr>
        <w:t>.</w:t>
      </w:r>
    </w:p>
    <w:p w14:paraId="4EAF1EB5" w14:textId="77777777" w:rsidR="00120452" w:rsidRDefault="00120452" w:rsidP="001D693F">
      <w:pPr>
        <w:rPr>
          <w:lang w:val="fr-CD"/>
        </w:rPr>
      </w:pPr>
      <w:r>
        <w:rPr>
          <w:lang w:val="fr-CD"/>
        </w:rPr>
        <w:t>Présences</w:t>
      </w:r>
      <w:r w:rsidR="00DA4ACE" w:rsidRPr="00DA4ACE">
        <w:rPr>
          <w:lang w:val="fr-CD"/>
        </w:rPr>
        <w:t xml:space="preserve"> : </w:t>
      </w:r>
    </w:p>
    <w:p w14:paraId="1DE2387A" w14:textId="77777777" w:rsidR="0015586E" w:rsidRDefault="00120452" w:rsidP="001D693F">
      <w:pPr>
        <w:rPr>
          <w:lang w:val="fr-CD"/>
        </w:rPr>
      </w:pPr>
      <w:r>
        <w:rPr>
          <w:lang w:val="fr-CD"/>
        </w:rPr>
        <w:t>En présentiel</w:t>
      </w:r>
      <w:r w:rsidR="0015586E">
        <w:rPr>
          <w:lang w:val="fr-CD"/>
        </w:rPr>
        <w:t xml:space="preserve"> : </w:t>
      </w:r>
      <w:r w:rsidR="00DA4ACE" w:rsidRPr="00DA4ACE">
        <w:rPr>
          <w:lang w:val="fr-CD"/>
        </w:rPr>
        <w:t>N</w:t>
      </w:r>
      <w:r w:rsidR="0015586E">
        <w:rPr>
          <w:lang w:val="fr-CD"/>
        </w:rPr>
        <w:t>ORINA CONSUELA</w:t>
      </w:r>
      <w:r w:rsidR="00DA4ACE" w:rsidRPr="00DA4ACE">
        <w:rPr>
          <w:lang w:val="fr-CD"/>
        </w:rPr>
        <w:t xml:space="preserve"> FORNA, </w:t>
      </w:r>
      <w:r>
        <w:rPr>
          <w:lang w:val="fr-CD"/>
        </w:rPr>
        <w:t>KONATE NAMBE, ELHADJ BABACAR MBODJ, OUSSEYNOU DJAWARA, BABACAR TOURE, RAKOTO ALSON SIMONE, SERRADJ SID AHMED</w:t>
      </w:r>
      <w:r w:rsidR="007F2787">
        <w:rPr>
          <w:lang w:val="fr-CD"/>
        </w:rPr>
        <w:t xml:space="preserve"> </w:t>
      </w:r>
      <w:r w:rsidR="00DA4ACE" w:rsidRPr="00DA4ACE">
        <w:rPr>
          <w:lang w:val="fr-CD"/>
        </w:rPr>
        <w:t>ET SONGO</w:t>
      </w:r>
      <w:r w:rsidR="0015586E">
        <w:rPr>
          <w:lang w:val="fr-CD"/>
        </w:rPr>
        <w:t xml:space="preserve"> BAUKAKA FLORENT</w:t>
      </w:r>
      <w:r w:rsidR="00DA4ACE" w:rsidRPr="00DA4ACE">
        <w:rPr>
          <w:lang w:val="fr-CD"/>
        </w:rPr>
        <w:t>.</w:t>
      </w:r>
    </w:p>
    <w:p w14:paraId="5E65FF1B" w14:textId="036886FD" w:rsidR="00DA4ACE" w:rsidRPr="00DA4ACE" w:rsidRDefault="0015586E" w:rsidP="001D693F">
      <w:pPr>
        <w:rPr>
          <w:lang w:val="fr-CD"/>
        </w:rPr>
      </w:pPr>
      <w:r>
        <w:rPr>
          <w:lang w:val="fr-CD"/>
        </w:rPr>
        <w:t xml:space="preserve">En virtuel : </w:t>
      </w:r>
      <w:r w:rsidR="00891BD3">
        <w:rPr>
          <w:lang w:val="fr-CD"/>
        </w:rPr>
        <w:t>RIFKI CHOUAIB</w:t>
      </w:r>
      <w:r w:rsidR="007A03A7">
        <w:rPr>
          <w:lang w:val="fr-CD"/>
        </w:rPr>
        <w:t xml:space="preserve">, </w:t>
      </w:r>
      <w:r>
        <w:rPr>
          <w:lang w:val="fr-CD"/>
        </w:rPr>
        <w:t xml:space="preserve">PIERRE MILLET, </w:t>
      </w:r>
      <w:r w:rsidRPr="00DA4ACE">
        <w:rPr>
          <w:lang w:val="fr-CD"/>
        </w:rPr>
        <w:t>R</w:t>
      </w:r>
      <w:r>
        <w:rPr>
          <w:lang w:val="fr-CD"/>
        </w:rPr>
        <w:t>EZA</w:t>
      </w:r>
      <w:r w:rsidRPr="00DA4ACE">
        <w:rPr>
          <w:lang w:val="fr-CD"/>
        </w:rPr>
        <w:t xml:space="preserve"> ARBAB-CHIRANI</w:t>
      </w:r>
      <w:r w:rsidR="00AC5A52">
        <w:rPr>
          <w:lang w:val="fr-CD"/>
        </w:rPr>
        <w:t xml:space="preserve">, </w:t>
      </w:r>
      <w:r w:rsidR="00E94C1F">
        <w:rPr>
          <w:lang w:val="fr-CD"/>
        </w:rPr>
        <w:t xml:space="preserve">AMAL </w:t>
      </w:r>
      <w:r w:rsidR="00AC5A52">
        <w:rPr>
          <w:lang w:val="fr-CD"/>
        </w:rPr>
        <w:t>OUZANI, CHARLES PILIPILI</w:t>
      </w:r>
      <w:r w:rsidR="00A01433">
        <w:rPr>
          <w:lang w:val="fr-CD"/>
        </w:rPr>
        <w:t>, BRUNO FOTI</w:t>
      </w:r>
      <w:r w:rsidR="00FB64A6">
        <w:rPr>
          <w:lang w:val="fr-CD"/>
        </w:rPr>
        <w:t>, CAROLONE BERTRAN</w:t>
      </w:r>
      <w:r w:rsidR="00B37D0D">
        <w:rPr>
          <w:lang w:val="fr-CD"/>
        </w:rPr>
        <w:t>D</w:t>
      </w:r>
      <w:r w:rsidR="00FB64A6">
        <w:rPr>
          <w:lang w:val="fr-CD"/>
        </w:rPr>
        <w:t>, EMMANUEL NICOLAS, LAURENCE</w:t>
      </w:r>
      <w:r w:rsidR="00E36923">
        <w:rPr>
          <w:lang w:val="fr-CD"/>
        </w:rPr>
        <w:t xml:space="preserve"> LUPI-PEGURIER</w:t>
      </w:r>
      <w:r w:rsidR="00FB64A6">
        <w:rPr>
          <w:lang w:val="fr-CD"/>
        </w:rPr>
        <w:t xml:space="preserve">, </w:t>
      </w:r>
      <w:r w:rsidR="00E36923">
        <w:rPr>
          <w:lang w:val="fr-CD"/>
        </w:rPr>
        <w:t xml:space="preserve">ASSEM </w:t>
      </w:r>
      <w:r w:rsidR="00FB64A6">
        <w:rPr>
          <w:lang w:val="fr-CD"/>
        </w:rPr>
        <w:t>SOUE</w:t>
      </w:r>
      <w:r w:rsidR="00E36923">
        <w:rPr>
          <w:lang w:val="fr-CD"/>
        </w:rPr>
        <w:t>I</w:t>
      </w:r>
      <w:r w:rsidR="00FB64A6">
        <w:rPr>
          <w:lang w:val="fr-CD"/>
        </w:rPr>
        <w:t xml:space="preserve">DAN, SYLVIE JEANNE, </w:t>
      </w:r>
      <w:r w:rsidR="00B37D0D">
        <w:rPr>
          <w:lang w:val="fr-CD"/>
        </w:rPr>
        <w:t xml:space="preserve">VIANNEY  </w:t>
      </w:r>
      <w:r w:rsidR="00FB64A6">
        <w:rPr>
          <w:lang w:val="fr-CD"/>
        </w:rPr>
        <w:t>DE</w:t>
      </w:r>
      <w:r w:rsidR="00E36923">
        <w:rPr>
          <w:lang w:val="fr-CD"/>
        </w:rPr>
        <w:t>SCR</w:t>
      </w:r>
      <w:r w:rsidR="00FB64A6">
        <w:rPr>
          <w:lang w:val="fr-CD"/>
        </w:rPr>
        <w:t>OIX,</w:t>
      </w:r>
      <w:r w:rsidR="00B37D0D">
        <w:rPr>
          <w:lang w:val="fr-CD"/>
        </w:rPr>
        <w:t xml:space="preserve"> ETIENNE </w:t>
      </w:r>
      <w:r w:rsidR="00FB64A6">
        <w:rPr>
          <w:lang w:val="fr-CD"/>
        </w:rPr>
        <w:t>DEVAUX</w:t>
      </w:r>
    </w:p>
    <w:p w14:paraId="6DFD893B" w14:textId="77777777" w:rsidR="00DA4ACE" w:rsidRPr="00DA4ACE" w:rsidRDefault="00DA4ACE" w:rsidP="00DA4ACE">
      <w:pPr>
        <w:rPr>
          <w:lang w:val="fr-CD"/>
        </w:rPr>
      </w:pPr>
    </w:p>
    <w:p w14:paraId="16027532" w14:textId="759F2A28" w:rsidR="0026515E" w:rsidRPr="0026515E" w:rsidRDefault="00DA4ACE" w:rsidP="004B6D61">
      <w:pPr>
        <w:rPr>
          <w:rFonts w:cstheme="minorHAnsi"/>
          <w:szCs w:val="28"/>
          <w:lang w:val="fr-CD"/>
        </w:rPr>
      </w:pPr>
      <w:r w:rsidRPr="00DA4ACE">
        <w:rPr>
          <w:lang w:val="fr-CD"/>
        </w:rPr>
        <w:t>A l’ordre du jour figuraient les points suivants :</w:t>
      </w:r>
    </w:p>
    <w:p w14:paraId="40EB0679" w14:textId="440CA0DF" w:rsidR="00D01ADD" w:rsidRDefault="00D01ADD" w:rsidP="0026515E">
      <w:pPr>
        <w:pStyle w:val="Paragraphedeliste"/>
        <w:numPr>
          <w:ilvl w:val="0"/>
          <w:numId w:val="1"/>
        </w:numPr>
        <w:jc w:val="both"/>
        <w:rPr>
          <w:rFonts w:cstheme="minorHAnsi"/>
          <w:szCs w:val="28"/>
          <w:lang w:val="fr-CD"/>
        </w:rPr>
      </w:pPr>
      <w:r>
        <w:rPr>
          <w:rFonts w:cstheme="minorHAnsi"/>
          <w:szCs w:val="28"/>
          <w:lang w:val="fr-CD"/>
        </w:rPr>
        <w:t>Mot de bienvenue de la Présidente</w:t>
      </w:r>
    </w:p>
    <w:p w14:paraId="626980A6" w14:textId="73AF7F1B" w:rsidR="00D01ADD" w:rsidRPr="0026515E" w:rsidRDefault="00D01ADD" w:rsidP="00D01ADD">
      <w:pPr>
        <w:pStyle w:val="Paragraphedeliste"/>
        <w:numPr>
          <w:ilvl w:val="0"/>
          <w:numId w:val="1"/>
        </w:numPr>
        <w:jc w:val="both"/>
        <w:rPr>
          <w:rFonts w:cstheme="minorHAnsi"/>
          <w:szCs w:val="28"/>
          <w:lang w:val="fr-CD"/>
        </w:rPr>
      </w:pPr>
      <w:r>
        <w:rPr>
          <w:rFonts w:cstheme="minorHAnsi"/>
          <w:szCs w:val="28"/>
          <w:lang w:val="fr-CD"/>
        </w:rPr>
        <w:t xml:space="preserve">Présentation </w:t>
      </w:r>
      <w:r w:rsidR="00AC5A52">
        <w:rPr>
          <w:rFonts w:cstheme="minorHAnsi"/>
          <w:szCs w:val="28"/>
          <w:lang w:val="fr-CD"/>
        </w:rPr>
        <w:t xml:space="preserve">et interventions </w:t>
      </w:r>
      <w:r>
        <w:rPr>
          <w:rFonts w:cstheme="minorHAnsi"/>
          <w:szCs w:val="28"/>
          <w:lang w:val="fr-CD"/>
        </w:rPr>
        <w:t>des i</w:t>
      </w:r>
      <w:r w:rsidRPr="00DA4ACE">
        <w:rPr>
          <w:rFonts w:cstheme="minorHAnsi"/>
          <w:szCs w:val="28"/>
          <w:lang w:val="fr-CD"/>
        </w:rPr>
        <w:t>nvités de la CID-CDF</w:t>
      </w:r>
    </w:p>
    <w:p w14:paraId="3919B2D8" w14:textId="1FD8927B" w:rsidR="00DA4ACE" w:rsidRPr="0026515E" w:rsidRDefault="00DA4ACE" w:rsidP="0026515E">
      <w:pPr>
        <w:pStyle w:val="Paragraphedeliste"/>
        <w:numPr>
          <w:ilvl w:val="0"/>
          <w:numId w:val="1"/>
        </w:numPr>
        <w:jc w:val="both"/>
        <w:rPr>
          <w:rFonts w:cstheme="minorHAnsi"/>
          <w:szCs w:val="28"/>
          <w:lang w:val="fr-CD"/>
        </w:rPr>
      </w:pPr>
      <w:r w:rsidRPr="00DA4ACE">
        <w:rPr>
          <w:rFonts w:cstheme="minorHAnsi"/>
          <w:szCs w:val="28"/>
          <w:lang w:val="fr-CD"/>
        </w:rPr>
        <w:t xml:space="preserve">Approbation du PV de l’Assemblée ordinaire du </w:t>
      </w:r>
      <w:r w:rsidR="0026515E">
        <w:rPr>
          <w:rFonts w:cstheme="minorHAnsi"/>
          <w:szCs w:val="28"/>
          <w:lang w:val="fr-CD"/>
        </w:rPr>
        <w:t>29</w:t>
      </w:r>
      <w:r w:rsidRPr="00DA4ACE">
        <w:rPr>
          <w:rFonts w:cstheme="minorHAnsi"/>
          <w:szCs w:val="28"/>
          <w:lang w:val="fr-CD"/>
        </w:rPr>
        <w:t xml:space="preserve"> novembre 201</w:t>
      </w:r>
      <w:r w:rsidR="00D01ADD">
        <w:rPr>
          <w:rFonts w:cstheme="minorHAnsi"/>
          <w:szCs w:val="28"/>
          <w:lang w:val="fr-CD"/>
        </w:rPr>
        <w:t>9</w:t>
      </w:r>
    </w:p>
    <w:p w14:paraId="4D80B5F5" w14:textId="6ED39665" w:rsidR="00DA4ACE" w:rsidRDefault="00DA4ACE" w:rsidP="0026515E">
      <w:pPr>
        <w:pStyle w:val="Paragraphedeliste"/>
        <w:numPr>
          <w:ilvl w:val="0"/>
          <w:numId w:val="1"/>
        </w:numPr>
        <w:jc w:val="both"/>
        <w:rPr>
          <w:rFonts w:cstheme="minorHAnsi"/>
          <w:szCs w:val="28"/>
        </w:rPr>
      </w:pPr>
      <w:r w:rsidRPr="0030213F">
        <w:rPr>
          <w:rFonts w:cstheme="minorHAnsi"/>
          <w:szCs w:val="28"/>
        </w:rPr>
        <w:t xml:space="preserve">Rapport </w:t>
      </w:r>
      <w:proofErr w:type="spellStart"/>
      <w:r w:rsidRPr="0030213F">
        <w:rPr>
          <w:rFonts w:cstheme="minorHAnsi"/>
          <w:szCs w:val="28"/>
        </w:rPr>
        <w:t>d’activités</w:t>
      </w:r>
      <w:proofErr w:type="spellEnd"/>
      <w:r w:rsidRPr="0030213F">
        <w:rPr>
          <w:rFonts w:cstheme="minorHAnsi"/>
          <w:szCs w:val="28"/>
        </w:rPr>
        <w:t xml:space="preserve"> de </w:t>
      </w:r>
      <w:proofErr w:type="spellStart"/>
      <w:r w:rsidRPr="0030213F">
        <w:rPr>
          <w:rFonts w:cstheme="minorHAnsi"/>
          <w:szCs w:val="28"/>
        </w:rPr>
        <w:t>l’année</w:t>
      </w:r>
      <w:proofErr w:type="spellEnd"/>
      <w:r w:rsidRPr="0030213F">
        <w:rPr>
          <w:rFonts w:cstheme="minorHAnsi"/>
          <w:szCs w:val="28"/>
        </w:rPr>
        <w:t xml:space="preserve"> 20</w:t>
      </w:r>
      <w:r w:rsidR="00F51AA5">
        <w:rPr>
          <w:rFonts w:cstheme="minorHAnsi"/>
          <w:szCs w:val="28"/>
        </w:rPr>
        <w:t>20</w:t>
      </w:r>
    </w:p>
    <w:p w14:paraId="568BA81C" w14:textId="76406421" w:rsidR="0026515E" w:rsidRDefault="00DA4ACE" w:rsidP="00DA4ACE">
      <w:pPr>
        <w:pStyle w:val="Paragraphedeliste"/>
        <w:numPr>
          <w:ilvl w:val="0"/>
          <w:numId w:val="1"/>
        </w:numPr>
        <w:jc w:val="both"/>
        <w:rPr>
          <w:rFonts w:cstheme="minorHAnsi"/>
          <w:szCs w:val="28"/>
          <w:lang w:val="fr-CD"/>
        </w:rPr>
      </w:pPr>
      <w:r w:rsidRPr="0026515E">
        <w:rPr>
          <w:rFonts w:cstheme="minorHAnsi"/>
          <w:szCs w:val="28"/>
          <w:lang w:val="fr-CD"/>
        </w:rPr>
        <w:t>Plan d’action pour l’année 20</w:t>
      </w:r>
      <w:r w:rsidR="0026515E">
        <w:rPr>
          <w:rFonts w:cstheme="minorHAnsi"/>
          <w:szCs w:val="28"/>
          <w:lang w:val="fr-CD"/>
        </w:rPr>
        <w:t>2</w:t>
      </w:r>
      <w:r w:rsidR="00F51AA5">
        <w:rPr>
          <w:rFonts w:cstheme="minorHAnsi"/>
          <w:szCs w:val="28"/>
          <w:lang w:val="fr-CD"/>
        </w:rPr>
        <w:t>1-2022</w:t>
      </w:r>
      <w:r w:rsidR="0026515E" w:rsidRPr="0026515E">
        <w:rPr>
          <w:rFonts w:cstheme="minorHAnsi"/>
          <w:szCs w:val="28"/>
          <w:lang w:val="fr-CD"/>
        </w:rPr>
        <w:t xml:space="preserve"> </w:t>
      </w:r>
    </w:p>
    <w:p w14:paraId="5DD14567" w14:textId="6214BDCE" w:rsidR="00DA4ACE" w:rsidRPr="0026515E" w:rsidRDefault="00F51AA5" w:rsidP="00DA4ACE">
      <w:pPr>
        <w:pStyle w:val="Paragraphedeliste"/>
        <w:numPr>
          <w:ilvl w:val="0"/>
          <w:numId w:val="1"/>
        </w:numPr>
        <w:jc w:val="both"/>
        <w:rPr>
          <w:rFonts w:cstheme="minorHAnsi"/>
          <w:szCs w:val="28"/>
          <w:lang w:val="fr-CD"/>
        </w:rPr>
      </w:pPr>
      <w:r>
        <w:rPr>
          <w:rFonts w:cstheme="minorHAnsi"/>
          <w:szCs w:val="28"/>
          <w:lang w:val="fr-CD"/>
        </w:rPr>
        <w:t>Bilan</w:t>
      </w:r>
      <w:r w:rsidR="0026515E" w:rsidRPr="0026515E">
        <w:rPr>
          <w:rFonts w:cstheme="minorHAnsi"/>
          <w:szCs w:val="28"/>
          <w:lang w:val="fr-CD"/>
        </w:rPr>
        <w:t xml:space="preserve"> financier</w:t>
      </w:r>
    </w:p>
    <w:p w14:paraId="2014AD11" w14:textId="4BFD9E9F" w:rsidR="0026515E" w:rsidRPr="00F51AA5" w:rsidRDefault="0026515E" w:rsidP="00F51AA5">
      <w:pPr>
        <w:pStyle w:val="Paragraphedeliste"/>
        <w:numPr>
          <w:ilvl w:val="0"/>
          <w:numId w:val="1"/>
        </w:numPr>
        <w:jc w:val="both"/>
        <w:rPr>
          <w:rFonts w:cstheme="minorHAnsi"/>
          <w:szCs w:val="28"/>
        </w:rPr>
      </w:pPr>
      <w:r>
        <w:rPr>
          <w:rFonts w:cstheme="minorHAnsi"/>
          <w:szCs w:val="28"/>
        </w:rPr>
        <w:t>Divers</w:t>
      </w:r>
    </w:p>
    <w:p w14:paraId="533507FD" w14:textId="77777777" w:rsidR="0026515E" w:rsidRDefault="0026515E" w:rsidP="00DA4ACE"/>
    <w:p w14:paraId="1BE8369E" w14:textId="4CFC0C0B" w:rsidR="00AC5A52" w:rsidRDefault="00DA4ACE" w:rsidP="00DA4ACE">
      <w:pPr>
        <w:rPr>
          <w:lang w:val="fr-CD"/>
        </w:rPr>
      </w:pPr>
      <w:r w:rsidRPr="0026515E">
        <w:rPr>
          <w:lang w:val="fr-CD"/>
        </w:rPr>
        <w:t>Déroulement de la séance.</w:t>
      </w:r>
    </w:p>
    <w:p w14:paraId="7C336AF6" w14:textId="2D427D0C" w:rsidR="00DA4ACE" w:rsidRPr="00AC5A52" w:rsidRDefault="00AC5A52" w:rsidP="00233C74">
      <w:pPr>
        <w:pStyle w:val="Paragraphedeliste"/>
        <w:numPr>
          <w:ilvl w:val="0"/>
          <w:numId w:val="14"/>
        </w:numPr>
        <w:rPr>
          <w:lang w:val="fr-CD"/>
        </w:rPr>
      </w:pPr>
      <w:r w:rsidRPr="00AC5A52">
        <w:rPr>
          <w:b/>
          <w:bCs/>
          <w:lang w:val="fr-CD"/>
        </w:rPr>
        <w:t>Mot de bienvenue de la</w:t>
      </w:r>
      <w:r w:rsidRPr="00AC5A52">
        <w:rPr>
          <w:lang w:val="fr-CD"/>
        </w:rPr>
        <w:t xml:space="preserve"> </w:t>
      </w:r>
      <w:r w:rsidRPr="00AC5A52">
        <w:rPr>
          <w:b/>
          <w:bCs/>
          <w:lang w:val="fr-CD"/>
        </w:rPr>
        <w:t>Présidente</w:t>
      </w:r>
    </w:p>
    <w:p w14:paraId="23F6686B" w14:textId="63487DA9" w:rsidR="0026515E" w:rsidRDefault="00DA4ACE" w:rsidP="00DA4ACE">
      <w:pPr>
        <w:pStyle w:val="Paragraphedeliste"/>
        <w:rPr>
          <w:lang w:val="fr-CD"/>
        </w:rPr>
      </w:pPr>
      <w:r w:rsidRPr="00DA4ACE">
        <w:rPr>
          <w:lang w:val="fr-CD"/>
        </w:rPr>
        <w:t>Après le mot de bienvenue prononcé par la Présidente</w:t>
      </w:r>
      <w:r w:rsidR="00940840">
        <w:rPr>
          <w:lang w:val="fr-CD"/>
        </w:rPr>
        <w:t xml:space="preserve"> de la CID-CDF, le Pr Dr </w:t>
      </w:r>
      <w:proofErr w:type="spellStart"/>
      <w:r w:rsidR="00940840" w:rsidRPr="00940840">
        <w:rPr>
          <w:b/>
          <w:bCs/>
          <w:lang w:val="fr-CD"/>
        </w:rPr>
        <w:t>Norina</w:t>
      </w:r>
      <w:proofErr w:type="spellEnd"/>
      <w:r w:rsidR="00940840" w:rsidRPr="00940840">
        <w:rPr>
          <w:b/>
          <w:bCs/>
          <w:lang w:val="fr-CD"/>
        </w:rPr>
        <w:t xml:space="preserve"> </w:t>
      </w:r>
      <w:proofErr w:type="spellStart"/>
      <w:r w:rsidR="00940840" w:rsidRPr="00940840">
        <w:rPr>
          <w:b/>
          <w:bCs/>
          <w:lang w:val="fr-CD"/>
        </w:rPr>
        <w:t>Consuela</w:t>
      </w:r>
      <w:proofErr w:type="spellEnd"/>
      <w:r w:rsidR="00940840" w:rsidRPr="00940840">
        <w:rPr>
          <w:b/>
          <w:bCs/>
          <w:lang w:val="fr-CD"/>
        </w:rPr>
        <w:t xml:space="preserve"> FORNA</w:t>
      </w:r>
      <w:r w:rsidRPr="00DA4ACE">
        <w:rPr>
          <w:lang w:val="fr-CD"/>
        </w:rPr>
        <w:t xml:space="preserve"> à l’endroit de tous les participants, elle </w:t>
      </w:r>
      <w:r w:rsidR="00F51AA5">
        <w:rPr>
          <w:lang w:val="fr-CD"/>
        </w:rPr>
        <w:t xml:space="preserve">a tenu </w:t>
      </w:r>
      <w:r w:rsidR="00891BD3">
        <w:rPr>
          <w:lang w:val="fr-CD"/>
        </w:rPr>
        <w:t>à</w:t>
      </w:r>
      <w:r w:rsidR="00F51AA5">
        <w:rPr>
          <w:lang w:val="fr-CD"/>
        </w:rPr>
        <w:t xml:space="preserve"> présenter </w:t>
      </w:r>
      <w:r w:rsidR="001D693F">
        <w:rPr>
          <w:lang w:val="fr-CD"/>
        </w:rPr>
        <w:t xml:space="preserve">les </w:t>
      </w:r>
      <w:r w:rsidRPr="00DA4ACE">
        <w:rPr>
          <w:lang w:val="fr-CD"/>
        </w:rPr>
        <w:t>invité</w:t>
      </w:r>
      <w:r w:rsidR="0026515E">
        <w:rPr>
          <w:lang w:val="fr-CD"/>
        </w:rPr>
        <w:t>s</w:t>
      </w:r>
      <w:r w:rsidRPr="00DA4ACE">
        <w:rPr>
          <w:lang w:val="fr-CD"/>
        </w:rPr>
        <w:t xml:space="preserve"> d’honneur</w:t>
      </w:r>
      <w:r w:rsidR="0026515E">
        <w:rPr>
          <w:lang w:val="fr-CD"/>
        </w:rPr>
        <w:t> notamment :</w:t>
      </w:r>
    </w:p>
    <w:p w14:paraId="3D050DE3" w14:textId="23A01DFD" w:rsidR="0026515E" w:rsidRDefault="0026515E" w:rsidP="0026515E">
      <w:pPr>
        <w:pStyle w:val="Paragraphedeliste"/>
        <w:numPr>
          <w:ilvl w:val="0"/>
          <w:numId w:val="7"/>
        </w:numPr>
        <w:rPr>
          <w:lang w:val="fr-CD"/>
        </w:rPr>
      </w:pPr>
      <w:r>
        <w:rPr>
          <w:lang w:val="fr-CD"/>
        </w:rPr>
        <w:t xml:space="preserve">Le </w:t>
      </w:r>
      <w:r w:rsidR="00DA4ACE" w:rsidRPr="00DA4ACE">
        <w:rPr>
          <w:lang w:val="fr-CD"/>
        </w:rPr>
        <w:t xml:space="preserve">Professeur </w:t>
      </w:r>
      <w:r w:rsidR="00940840">
        <w:rPr>
          <w:lang w:val="fr-CD"/>
        </w:rPr>
        <w:t xml:space="preserve">  </w:t>
      </w:r>
      <w:r>
        <w:rPr>
          <w:b/>
          <w:bCs/>
          <w:lang w:val="fr-CD"/>
        </w:rPr>
        <w:t>Mohamed KETATA,</w:t>
      </w:r>
      <w:r w:rsidR="00DA4ACE" w:rsidRPr="00DA4ACE">
        <w:rPr>
          <w:lang w:val="fr-CD"/>
        </w:rPr>
        <w:t xml:space="preserve"> Directeur </w:t>
      </w:r>
      <w:r>
        <w:rPr>
          <w:lang w:val="fr-CD"/>
        </w:rPr>
        <w:t xml:space="preserve">Régional AUF/ Europe centrale et Orientale, </w:t>
      </w:r>
    </w:p>
    <w:p w14:paraId="2BF0C8DA" w14:textId="31BC46D8" w:rsidR="0026515E" w:rsidRDefault="0026515E" w:rsidP="0026515E">
      <w:pPr>
        <w:pStyle w:val="Paragraphedeliste"/>
        <w:numPr>
          <w:ilvl w:val="0"/>
          <w:numId w:val="7"/>
        </w:numPr>
        <w:rPr>
          <w:lang w:val="fr-CD"/>
        </w:rPr>
      </w:pPr>
      <w:r>
        <w:rPr>
          <w:lang w:val="fr-CD"/>
        </w:rPr>
        <w:t xml:space="preserve">Le </w:t>
      </w:r>
      <w:r w:rsidR="00AC5A52">
        <w:rPr>
          <w:lang w:val="fr-CD"/>
        </w:rPr>
        <w:t xml:space="preserve">Professeur </w:t>
      </w:r>
      <w:r w:rsidR="00AC5A52" w:rsidRPr="00AC5A52">
        <w:rPr>
          <w:b/>
          <w:bCs/>
          <w:lang w:val="fr-CD"/>
        </w:rPr>
        <w:t>Jean Luc DUMAS</w:t>
      </w:r>
      <w:r>
        <w:rPr>
          <w:lang w:val="fr-CD"/>
        </w:rPr>
        <w:t>,</w:t>
      </w:r>
      <w:r w:rsidR="00E36923">
        <w:rPr>
          <w:lang w:val="fr-CD"/>
        </w:rPr>
        <w:t xml:space="preserve"> Past</w:t>
      </w:r>
      <w:r w:rsidR="004B6D61">
        <w:rPr>
          <w:lang w:val="fr-CD"/>
        </w:rPr>
        <w:t>-</w:t>
      </w:r>
      <w:proofErr w:type="spellStart"/>
      <w:r w:rsidR="004B6D61">
        <w:rPr>
          <w:lang w:val="fr-CD"/>
        </w:rPr>
        <w:t>President</w:t>
      </w:r>
      <w:proofErr w:type="spellEnd"/>
      <w:r w:rsidR="004B6D61">
        <w:rPr>
          <w:lang w:val="fr-CD"/>
        </w:rPr>
        <w:t xml:space="preserve"> </w:t>
      </w:r>
      <w:proofErr w:type="spellStart"/>
      <w:r w:rsidR="004B6D61">
        <w:rPr>
          <w:lang w:val="fr-CD"/>
        </w:rPr>
        <w:t>Cidmef</w:t>
      </w:r>
      <w:proofErr w:type="spellEnd"/>
    </w:p>
    <w:p w14:paraId="3718BC04" w14:textId="76212AA0" w:rsidR="0026515E" w:rsidRDefault="00891BD3" w:rsidP="00E039AF">
      <w:pPr>
        <w:pStyle w:val="Paragraphedeliste"/>
        <w:numPr>
          <w:ilvl w:val="0"/>
          <w:numId w:val="7"/>
        </w:numPr>
        <w:rPr>
          <w:lang w:val="fr-CD"/>
        </w:rPr>
      </w:pPr>
      <w:r w:rsidRPr="006A254B">
        <w:rPr>
          <w:lang w:val="fr-CD"/>
        </w:rPr>
        <w:t>L</w:t>
      </w:r>
      <w:r w:rsidR="0026515E" w:rsidRPr="006A254B">
        <w:rPr>
          <w:lang w:val="fr-CD"/>
        </w:rPr>
        <w:t xml:space="preserve">e Professeur </w:t>
      </w:r>
      <w:r w:rsidR="002A498A" w:rsidRPr="00AC5A52">
        <w:rPr>
          <w:b/>
          <w:bCs/>
          <w:lang w:val="fr-CD"/>
        </w:rPr>
        <w:t>IH</w:t>
      </w:r>
      <w:r w:rsidR="006A254B" w:rsidRPr="00AC5A52">
        <w:rPr>
          <w:b/>
          <w:bCs/>
          <w:lang w:val="fr-CD"/>
        </w:rPr>
        <w:t>SANE BEN YAHYA</w:t>
      </w:r>
      <w:r w:rsidRPr="006A254B">
        <w:rPr>
          <w:lang w:val="fr-CD"/>
        </w:rPr>
        <w:t xml:space="preserve">, </w:t>
      </w:r>
      <w:r w:rsidR="0026515E" w:rsidRPr="006A254B">
        <w:rPr>
          <w:lang w:val="fr-CD"/>
        </w:rPr>
        <w:t>P</w:t>
      </w:r>
      <w:r w:rsidR="00922244" w:rsidRPr="006A254B">
        <w:rPr>
          <w:lang w:val="fr-CD"/>
        </w:rPr>
        <w:t>r</w:t>
      </w:r>
      <w:r w:rsidR="0026515E" w:rsidRPr="006A254B">
        <w:rPr>
          <w:lang w:val="fr-CD"/>
        </w:rPr>
        <w:t xml:space="preserve">ésident </w:t>
      </w:r>
      <w:r w:rsidRPr="006A254B">
        <w:rPr>
          <w:lang w:val="fr-CD"/>
        </w:rPr>
        <w:t xml:space="preserve">de la </w:t>
      </w:r>
      <w:r w:rsidR="006A254B">
        <w:rPr>
          <w:lang w:val="fr-CD"/>
        </w:rPr>
        <w:t>Fédération Dentaire Internationale et Doyenne de la Faculté de Médecine Dentaire de l’Université Mohamed VI de Casablanca au Maroc.</w:t>
      </w:r>
    </w:p>
    <w:p w14:paraId="716D441E" w14:textId="74282A91" w:rsidR="004B6D61" w:rsidRDefault="004B6D61" w:rsidP="004B6D61">
      <w:pPr>
        <w:rPr>
          <w:lang w:val="fr-CD"/>
        </w:rPr>
      </w:pPr>
    </w:p>
    <w:p w14:paraId="43F5EFC4" w14:textId="77777777" w:rsidR="004B6D61" w:rsidRPr="004B6D61" w:rsidRDefault="004B6D61" w:rsidP="004B6D61">
      <w:pPr>
        <w:rPr>
          <w:lang w:val="fr-CD"/>
        </w:rPr>
      </w:pPr>
    </w:p>
    <w:p w14:paraId="26BF4E66" w14:textId="142F6E1B" w:rsidR="00DA4ACE" w:rsidRPr="00940840" w:rsidRDefault="00DA4ACE" w:rsidP="00DA4ACE">
      <w:pPr>
        <w:pStyle w:val="Paragraphedeliste"/>
        <w:rPr>
          <w:lang w:val="fr-CD"/>
        </w:rPr>
      </w:pPr>
    </w:p>
    <w:p w14:paraId="7A9FCD7C" w14:textId="5F9AF96B" w:rsidR="00DA4ACE" w:rsidRPr="00940840" w:rsidRDefault="00DA4ACE" w:rsidP="00DA4ACE">
      <w:pPr>
        <w:pStyle w:val="Paragraphedeliste"/>
        <w:rPr>
          <w:lang w:val="fr-CD"/>
        </w:rPr>
      </w:pPr>
    </w:p>
    <w:p w14:paraId="575F62F3" w14:textId="0163DF65" w:rsidR="00DA4ACE" w:rsidRPr="00940840" w:rsidRDefault="00DA4ACE" w:rsidP="00DA4ACE">
      <w:pPr>
        <w:pStyle w:val="Paragraphedeliste"/>
        <w:rPr>
          <w:lang w:val="fr-CD"/>
        </w:rPr>
      </w:pPr>
    </w:p>
    <w:p w14:paraId="2CDAE4FA" w14:textId="77777777" w:rsidR="00891BD3" w:rsidRDefault="00891BD3" w:rsidP="0026515E">
      <w:pPr>
        <w:jc w:val="both"/>
        <w:rPr>
          <w:rFonts w:cstheme="minorHAnsi"/>
          <w:szCs w:val="28"/>
          <w:lang w:val="fr-CD"/>
        </w:rPr>
      </w:pPr>
    </w:p>
    <w:p w14:paraId="0FD32084" w14:textId="77777777" w:rsidR="004B6D61" w:rsidRDefault="004B6D61" w:rsidP="0026515E">
      <w:pPr>
        <w:jc w:val="both"/>
        <w:rPr>
          <w:rFonts w:cstheme="minorHAnsi"/>
          <w:szCs w:val="28"/>
          <w:lang w:val="fr-CD"/>
        </w:rPr>
      </w:pPr>
    </w:p>
    <w:p w14:paraId="2C2B6FF7" w14:textId="77777777" w:rsidR="00351D6A" w:rsidRDefault="00351D6A">
      <w:pPr>
        <w:widowControl/>
        <w:autoSpaceDE/>
        <w:autoSpaceDN/>
        <w:adjustRightInd/>
        <w:rPr>
          <w:rFonts w:cstheme="minorHAnsi"/>
          <w:szCs w:val="28"/>
          <w:lang w:val="fr-CD"/>
        </w:rPr>
      </w:pPr>
      <w:r>
        <w:rPr>
          <w:rFonts w:cstheme="minorHAnsi"/>
          <w:szCs w:val="28"/>
          <w:lang w:val="fr-CD"/>
        </w:rPr>
        <w:br w:type="page"/>
      </w:r>
    </w:p>
    <w:p w14:paraId="0763F487" w14:textId="6C44F301" w:rsidR="00AC5A52" w:rsidRDefault="006A254B" w:rsidP="0026515E">
      <w:pPr>
        <w:jc w:val="both"/>
        <w:rPr>
          <w:rFonts w:cstheme="minorHAnsi"/>
          <w:szCs w:val="28"/>
          <w:lang w:val="fr-CD"/>
        </w:rPr>
      </w:pPr>
      <w:r>
        <w:rPr>
          <w:rFonts w:cstheme="minorHAnsi"/>
          <w:szCs w:val="28"/>
          <w:lang w:val="fr-CD"/>
        </w:rPr>
        <w:t>Avant de passer la parole aux invités, la Présidente a tenu à présenter le Professeur Reza A</w:t>
      </w:r>
      <w:r w:rsidRPr="00DA4ACE">
        <w:rPr>
          <w:lang w:val="fr-CD"/>
        </w:rPr>
        <w:t>RBAB-CHIRANI</w:t>
      </w:r>
      <w:r>
        <w:rPr>
          <w:rFonts w:cstheme="minorHAnsi"/>
          <w:szCs w:val="28"/>
          <w:lang w:val="fr-CD"/>
        </w:rPr>
        <w:t xml:space="preserve"> , Président de la conférence </w:t>
      </w:r>
      <w:r w:rsidR="00C52ECA">
        <w:rPr>
          <w:rFonts w:cstheme="minorHAnsi"/>
          <w:szCs w:val="28"/>
          <w:lang w:val="fr-CD"/>
        </w:rPr>
        <w:t>des Doyens français qui étaient</w:t>
      </w:r>
      <w:r w:rsidR="004B6D61">
        <w:rPr>
          <w:rFonts w:cstheme="minorHAnsi"/>
          <w:szCs w:val="28"/>
          <w:lang w:val="fr-CD"/>
        </w:rPr>
        <w:t>,</w:t>
      </w:r>
      <w:r w:rsidR="00C52ECA">
        <w:rPr>
          <w:rFonts w:cstheme="minorHAnsi"/>
          <w:szCs w:val="28"/>
          <w:lang w:val="fr-CD"/>
        </w:rPr>
        <w:t xml:space="preserve"> eux-aussi</w:t>
      </w:r>
      <w:r w:rsidR="004B6D61">
        <w:rPr>
          <w:rFonts w:cstheme="minorHAnsi"/>
          <w:szCs w:val="28"/>
          <w:lang w:val="fr-CD"/>
        </w:rPr>
        <w:t>,</w:t>
      </w:r>
      <w:r w:rsidR="00C52ECA">
        <w:rPr>
          <w:rFonts w:cstheme="minorHAnsi"/>
          <w:szCs w:val="28"/>
          <w:lang w:val="fr-CD"/>
        </w:rPr>
        <w:t xml:space="preserve"> </w:t>
      </w:r>
      <w:proofErr w:type="spellStart"/>
      <w:r w:rsidR="00C52ECA">
        <w:rPr>
          <w:rFonts w:cstheme="minorHAnsi"/>
          <w:szCs w:val="28"/>
          <w:lang w:val="fr-CD"/>
        </w:rPr>
        <w:t>reunis</w:t>
      </w:r>
      <w:proofErr w:type="spellEnd"/>
      <w:r w:rsidR="00C52ECA">
        <w:rPr>
          <w:rFonts w:cstheme="minorHAnsi"/>
          <w:szCs w:val="28"/>
          <w:lang w:val="fr-CD"/>
        </w:rPr>
        <w:t xml:space="preserve"> ce jour même à Paris. Ce dernier, intervenant en ligne, a souhaité la bienvenue aux Doyens francophones présents à Paris, en </w:t>
      </w:r>
      <w:proofErr w:type="spellStart"/>
      <w:r w:rsidR="00C52ECA">
        <w:rPr>
          <w:rFonts w:cstheme="minorHAnsi"/>
          <w:szCs w:val="28"/>
          <w:lang w:val="fr-CD"/>
        </w:rPr>
        <w:t>esprérant</w:t>
      </w:r>
      <w:proofErr w:type="spellEnd"/>
      <w:r w:rsidR="00C52ECA">
        <w:rPr>
          <w:rFonts w:cstheme="minorHAnsi"/>
          <w:szCs w:val="28"/>
          <w:lang w:val="fr-CD"/>
        </w:rPr>
        <w:t xml:space="preserve"> se retrouver ensemble l’année prochaine et en présentiel. </w:t>
      </w:r>
      <w:r w:rsidR="00133769">
        <w:rPr>
          <w:rFonts w:cstheme="minorHAnsi"/>
          <w:szCs w:val="28"/>
          <w:lang w:val="fr-CD"/>
        </w:rPr>
        <w:t>La conférence des Doyens français rest</w:t>
      </w:r>
      <w:r w:rsidR="004B6D61">
        <w:rPr>
          <w:rFonts w:cstheme="minorHAnsi"/>
          <w:szCs w:val="28"/>
          <w:lang w:val="fr-CD"/>
        </w:rPr>
        <w:t>ant</w:t>
      </w:r>
      <w:r w:rsidR="00133769">
        <w:rPr>
          <w:rFonts w:cstheme="minorHAnsi"/>
          <w:szCs w:val="28"/>
          <w:lang w:val="fr-CD"/>
        </w:rPr>
        <w:t xml:space="preserve"> ouverte au monde francophone à travers divers projets en cours d’</w:t>
      </w:r>
      <w:proofErr w:type="spellStart"/>
      <w:r w:rsidR="00133769">
        <w:rPr>
          <w:rFonts w:cstheme="minorHAnsi"/>
          <w:szCs w:val="28"/>
          <w:lang w:val="fr-CD"/>
        </w:rPr>
        <w:t>éxécution</w:t>
      </w:r>
      <w:proofErr w:type="spellEnd"/>
      <w:r w:rsidR="00AC5A52">
        <w:rPr>
          <w:rFonts w:cstheme="minorHAnsi"/>
          <w:szCs w:val="28"/>
          <w:lang w:val="fr-CD"/>
        </w:rPr>
        <w:t xml:space="preserve"> et</w:t>
      </w:r>
      <w:r w:rsidR="00133769">
        <w:rPr>
          <w:rFonts w:cstheme="minorHAnsi"/>
          <w:szCs w:val="28"/>
          <w:lang w:val="fr-CD"/>
        </w:rPr>
        <w:t xml:space="preserve"> </w:t>
      </w:r>
      <w:r w:rsidR="00AC5A52">
        <w:rPr>
          <w:rFonts w:cstheme="minorHAnsi"/>
          <w:szCs w:val="28"/>
          <w:lang w:val="fr-CD"/>
        </w:rPr>
        <w:t xml:space="preserve">est </w:t>
      </w:r>
      <w:r w:rsidR="00133769">
        <w:rPr>
          <w:rFonts w:cstheme="minorHAnsi"/>
          <w:szCs w:val="28"/>
          <w:lang w:val="fr-CD"/>
        </w:rPr>
        <w:t>convaincu</w:t>
      </w:r>
      <w:r w:rsidR="00AC5A52">
        <w:rPr>
          <w:rFonts w:cstheme="minorHAnsi"/>
          <w:szCs w:val="28"/>
          <w:lang w:val="fr-CD"/>
        </w:rPr>
        <w:t>e</w:t>
      </w:r>
      <w:r>
        <w:rPr>
          <w:rFonts w:cstheme="minorHAnsi"/>
          <w:szCs w:val="28"/>
          <w:lang w:val="fr-CD"/>
        </w:rPr>
        <w:t xml:space="preserve"> </w:t>
      </w:r>
      <w:r w:rsidR="00133769">
        <w:rPr>
          <w:rFonts w:cstheme="minorHAnsi"/>
          <w:szCs w:val="28"/>
          <w:lang w:val="fr-CD"/>
        </w:rPr>
        <w:t>que la situation va s’améliorer pour un avenir meilleur.</w:t>
      </w:r>
    </w:p>
    <w:p w14:paraId="4F34EFE3" w14:textId="77777777" w:rsidR="00AC5A52" w:rsidRDefault="00AC5A52" w:rsidP="0026515E">
      <w:pPr>
        <w:jc w:val="both"/>
        <w:rPr>
          <w:rFonts w:cstheme="minorHAnsi"/>
          <w:szCs w:val="28"/>
          <w:lang w:val="fr-CD"/>
        </w:rPr>
      </w:pPr>
    </w:p>
    <w:p w14:paraId="20743D5B" w14:textId="0EAADEBA" w:rsidR="00DA4ACE" w:rsidRDefault="00940840" w:rsidP="00AC5A52">
      <w:pPr>
        <w:pStyle w:val="Paragraphedeliste"/>
        <w:numPr>
          <w:ilvl w:val="0"/>
          <w:numId w:val="14"/>
        </w:numPr>
        <w:jc w:val="both"/>
        <w:rPr>
          <w:rFonts w:cstheme="minorHAnsi"/>
          <w:b/>
          <w:bCs/>
          <w:szCs w:val="28"/>
          <w:lang w:val="fr-CD"/>
        </w:rPr>
      </w:pPr>
      <w:r>
        <w:rPr>
          <w:rFonts w:cstheme="minorHAnsi"/>
          <w:b/>
          <w:bCs/>
          <w:szCs w:val="28"/>
          <w:lang w:val="fr-CD"/>
        </w:rPr>
        <w:t>Intervention</w:t>
      </w:r>
      <w:r w:rsidR="0026515E">
        <w:rPr>
          <w:rFonts w:cstheme="minorHAnsi"/>
          <w:b/>
          <w:bCs/>
          <w:szCs w:val="28"/>
          <w:lang w:val="fr-CD"/>
        </w:rPr>
        <w:t>s</w:t>
      </w:r>
      <w:r>
        <w:rPr>
          <w:rFonts w:cstheme="minorHAnsi"/>
          <w:b/>
          <w:bCs/>
          <w:szCs w:val="28"/>
          <w:lang w:val="fr-CD"/>
        </w:rPr>
        <w:t xml:space="preserve"> de</w:t>
      </w:r>
      <w:r w:rsidR="0026515E">
        <w:rPr>
          <w:rFonts w:cstheme="minorHAnsi"/>
          <w:b/>
          <w:bCs/>
          <w:szCs w:val="28"/>
          <w:lang w:val="fr-CD"/>
        </w:rPr>
        <w:t>s</w:t>
      </w:r>
      <w:r>
        <w:rPr>
          <w:rFonts w:cstheme="minorHAnsi"/>
          <w:b/>
          <w:bCs/>
          <w:szCs w:val="28"/>
          <w:lang w:val="fr-CD"/>
        </w:rPr>
        <w:t xml:space="preserve"> i</w:t>
      </w:r>
      <w:r w:rsidR="00DA4ACE" w:rsidRPr="00DA4ACE">
        <w:rPr>
          <w:rFonts w:cstheme="minorHAnsi"/>
          <w:b/>
          <w:bCs/>
          <w:szCs w:val="28"/>
          <w:lang w:val="fr-CD"/>
        </w:rPr>
        <w:t>nvité</w:t>
      </w:r>
      <w:r w:rsidR="0026515E">
        <w:rPr>
          <w:rFonts w:cstheme="minorHAnsi"/>
          <w:b/>
          <w:bCs/>
          <w:szCs w:val="28"/>
          <w:lang w:val="fr-CD"/>
        </w:rPr>
        <w:t>s</w:t>
      </w:r>
      <w:r w:rsidR="00DA4ACE" w:rsidRPr="00DA4ACE">
        <w:rPr>
          <w:rFonts w:cstheme="minorHAnsi"/>
          <w:b/>
          <w:bCs/>
          <w:szCs w:val="28"/>
          <w:lang w:val="fr-CD"/>
        </w:rPr>
        <w:t xml:space="preserve"> de marque de la CID-CDF</w:t>
      </w:r>
      <w:r w:rsidR="00FE0563">
        <w:rPr>
          <w:rFonts w:cstheme="minorHAnsi"/>
          <w:b/>
          <w:bCs/>
          <w:szCs w:val="28"/>
          <w:lang w:val="fr-CD"/>
        </w:rPr>
        <w:t xml:space="preserve"> et présentation des participants</w:t>
      </w:r>
    </w:p>
    <w:p w14:paraId="2040AB1D" w14:textId="6BF13007" w:rsidR="0026515E" w:rsidRDefault="0026515E" w:rsidP="0026515E">
      <w:pPr>
        <w:pStyle w:val="Paragraphedeliste"/>
        <w:ind w:left="720"/>
        <w:jc w:val="both"/>
        <w:rPr>
          <w:rFonts w:cstheme="minorHAnsi"/>
          <w:b/>
          <w:bCs/>
          <w:szCs w:val="28"/>
          <w:lang w:val="fr-CD"/>
        </w:rPr>
      </w:pPr>
    </w:p>
    <w:p w14:paraId="1ECC7B19" w14:textId="77F49B23" w:rsidR="0026515E" w:rsidRPr="00AC5A52" w:rsidRDefault="0026515E" w:rsidP="00AC5A52">
      <w:pPr>
        <w:pStyle w:val="Paragraphedeliste"/>
        <w:numPr>
          <w:ilvl w:val="1"/>
          <w:numId w:val="15"/>
        </w:numPr>
        <w:jc w:val="both"/>
        <w:rPr>
          <w:rFonts w:cstheme="minorHAnsi"/>
          <w:b/>
          <w:bCs/>
          <w:szCs w:val="28"/>
          <w:lang w:val="fr-CD"/>
        </w:rPr>
      </w:pPr>
      <w:r w:rsidRPr="00AC5A52">
        <w:rPr>
          <w:rFonts w:cstheme="minorHAnsi"/>
          <w:b/>
          <w:bCs/>
          <w:szCs w:val="28"/>
          <w:lang w:val="fr-CD"/>
        </w:rPr>
        <w:t xml:space="preserve"> </w:t>
      </w:r>
      <w:r w:rsidRPr="00AC5A52">
        <w:rPr>
          <w:rFonts w:cstheme="minorHAnsi"/>
          <w:szCs w:val="28"/>
          <w:lang w:val="fr-CD"/>
        </w:rPr>
        <w:t>Le Professeur Mohamed KETATA sera le 1</w:t>
      </w:r>
      <w:r w:rsidRPr="00AC5A52">
        <w:rPr>
          <w:rFonts w:cstheme="minorHAnsi"/>
          <w:szCs w:val="28"/>
          <w:vertAlign w:val="superscript"/>
          <w:lang w:val="fr-CD"/>
        </w:rPr>
        <w:t>er</w:t>
      </w:r>
      <w:r w:rsidRPr="00AC5A52">
        <w:rPr>
          <w:rFonts w:cstheme="minorHAnsi"/>
          <w:szCs w:val="28"/>
          <w:lang w:val="fr-CD"/>
        </w:rPr>
        <w:t xml:space="preserve"> intervenant</w:t>
      </w:r>
      <w:r w:rsidR="00AC5A52">
        <w:rPr>
          <w:rFonts w:cstheme="minorHAnsi"/>
          <w:szCs w:val="28"/>
          <w:lang w:val="fr-CD"/>
        </w:rPr>
        <w:t xml:space="preserve"> qui a ouvert ses propos en faisant un clin d’œil à la journée internationale du Professeur en français, avec plus de 1.200.000 enseignants en </w:t>
      </w:r>
      <w:proofErr w:type="spellStart"/>
      <w:r w:rsidR="00AC5A52">
        <w:rPr>
          <w:rFonts w:cstheme="minorHAnsi"/>
          <w:szCs w:val="28"/>
          <w:lang w:val="fr-CD"/>
        </w:rPr>
        <w:t>fançais</w:t>
      </w:r>
      <w:proofErr w:type="spellEnd"/>
      <w:r w:rsidR="00AC5A52">
        <w:rPr>
          <w:rFonts w:cstheme="minorHAnsi"/>
          <w:szCs w:val="28"/>
          <w:lang w:val="fr-CD"/>
        </w:rPr>
        <w:t xml:space="preserve"> et près de 120.000.000 d’apprenants en français.</w:t>
      </w:r>
    </w:p>
    <w:p w14:paraId="0B76AB4D" w14:textId="6A70E568" w:rsidR="00AC5A52" w:rsidRDefault="00AC5A52" w:rsidP="00AC5A52">
      <w:pPr>
        <w:pStyle w:val="Paragraphedeliste"/>
        <w:ind w:left="1080"/>
        <w:jc w:val="both"/>
        <w:rPr>
          <w:rFonts w:cstheme="minorHAnsi"/>
          <w:szCs w:val="28"/>
          <w:lang w:val="fr-CD"/>
        </w:rPr>
      </w:pPr>
      <w:r>
        <w:rPr>
          <w:rFonts w:cstheme="minorHAnsi"/>
          <w:szCs w:val="28"/>
          <w:lang w:val="fr-CD"/>
        </w:rPr>
        <w:t xml:space="preserve">La stratégie actuelle validée par l’AUF se trouve </w:t>
      </w:r>
      <w:proofErr w:type="spellStart"/>
      <w:r>
        <w:rPr>
          <w:rFonts w:cstheme="minorHAnsi"/>
          <w:szCs w:val="28"/>
          <w:lang w:val="fr-CD"/>
        </w:rPr>
        <w:t>resumé</w:t>
      </w:r>
      <w:r w:rsidR="004B6D61">
        <w:rPr>
          <w:rFonts w:cstheme="minorHAnsi"/>
          <w:szCs w:val="28"/>
          <w:lang w:val="fr-CD"/>
        </w:rPr>
        <w:t>e</w:t>
      </w:r>
      <w:proofErr w:type="spellEnd"/>
      <w:r>
        <w:rPr>
          <w:rFonts w:cstheme="minorHAnsi"/>
          <w:szCs w:val="28"/>
          <w:lang w:val="fr-CD"/>
        </w:rPr>
        <w:t xml:space="preserve"> dans le Livre Blanc et consiste à accompagner les universités dans leur gouvernance ainsi que dans leur mission de formation des jeunes francophones dans l’employabilité, la formation et innovation pédagogique ainsi que dans la recherche et l’innovation. L’AUF continuera à soutenir la CID-CDF a-t-il renchéri.</w:t>
      </w:r>
    </w:p>
    <w:p w14:paraId="0D357A63" w14:textId="77777777" w:rsidR="00AC5A52" w:rsidRPr="00AC5A52" w:rsidRDefault="00AC5A52" w:rsidP="00AC5A52">
      <w:pPr>
        <w:pStyle w:val="Paragraphedeliste"/>
        <w:ind w:left="1080"/>
        <w:jc w:val="both"/>
        <w:rPr>
          <w:rFonts w:cstheme="minorHAnsi"/>
          <w:b/>
          <w:bCs/>
          <w:szCs w:val="28"/>
          <w:lang w:val="fr-CD"/>
        </w:rPr>
      </w:pPr>
    </w:p>
    <w:p w14:paraId="6CCF27D2" w14:textId="52C1981D" w:rsidR="00AC5A52" w:rsidRPr="00AC5A52" w:rsidRDefault="00AC5A52" w:rsidP="00AC5A52">
      <w:pPr>
        <w:pStyle w:val="Paragraphedeliste"/>
        <w:numPr>
          <w:ilvl w:val="1"/>
          <w:numId w:val="15"/>
        </w:numPr>
        <w:jc w:val="both"/>
        <w:rPr>
          <w:rFonts w:cstheme="minorHAnsi"/>
          <w:b/>
          <w:bCs/>
          <w:szCs w:val="28"/>
          <w:lang w:val="fr-CD"/>
        </w:rPr>
      </w:pPr>
      <w:r>
        <w:rPr>
          <w:rFonts w:cstheme="minorHAnsi"/>
          <w:b/>
          <w:bCs/>
          <w:szCs w:val="28"/>
          <w:lang w:val="fr-CD"/>
        </w:rPr>
        <w:t xml:space="preserve"> </w:t>
      </w:r>
      <w:r w:rsidRPr="00AC5A52">
        <w:rPr>
          <w:rFonts w:cstheme="minorHAnsi"/>
          <w:szCs w:val="28"/>
          <w:lang w:val="fr-CD"/>
        </w:rPr>
        <w:t>Le professeur Jean Luc</w:t>
      </w:r>
      <w:r>
        <w:rPr>
          <w:rFonts w:cstheme="minorHAnsi"/>
          <w:b/>
          <w:bCs/>
          <w:szCs w:val="28"/>
          <w:lang w:val="fr-CD"/>
        </w:rPr>
        <w:t xml:space="preserve"> </w:t>
      </w:r>
      <w:r w:rsidRPr="00AC5A52">
        <w:rPr>
          <w:rFonts w:cstheme="minorHAnsi"/>
          <w:szCs w:val="28"/>
          <w:lang w:val="fr-CD"/>
        </w:rPr>
        <w:t>DUMAS</w:t>
      </w:r>
      <w:r>
        <w:rPr>
          <w:rFonts w:cstheme="minorHAnsi"/>
          <w:szCs w:val="28"/>
          <w:lang w:val="fr-CD"/>
        </w:rPr>
        <w:t>, 2</w:t>
      </w:r>
      <w:r w:rsidRPr="00AC5A52">
        <w:rPr>
          <w:rFonts w:cstheme="minorHAnsi"/>
          <w:szCs w:val="28"/>
          <w:vertAlign w:val="superscript"/>
          <w:lang w:val="fr-CD"/>
        </w:rPr>
        <w:t>ème</w:t>
      </w:r>
      <w:r>
        <w:rPr>
          <w:rFonts w:cstheme="minorHAnsi"/>
          <w:szCs w:val="28"/>
          <w:lang w:val="fr-CD"/>
        </w:rPr>
        <w:t xml:space="preserve"> intervenant est revenu sur les </w:t>
      </w:r>
      <w:proofErr w:type="spellStart"/>
      <w:r>
        <w:rPr>
          <w:rFonts w:cstheme="minorHAnsi"/>
          <w:szCs w:val="28"/>
          <w:lang w:val="fr-CD"/>
        </w:rPr>
        <w:t>diffucultés</w:t>
      </w:r>
      <w:proofErr w:type="spellEnd"/>
      <w:r>
        <w:rPr>
          <w:rFonts w:cstheme="minorHAnsi"/>
          <w:szCs w:val="28"/>
          <w:lang w:val="fr-CD"/>
        </w:rPr>
        <w:t xml:space="preserve"> que le monde a connu durant ces deux dernières années à cause d</w:t>
      </w:r>
      <w:r w:rsidR="009B5680">
        <w:rPr>
          <w:rFonts w:cstheme="minorHAnsi"/>
          <w:szCs w:val="28"/>
          <w:lang w:val="fr-CD"/>
        </w:rPr>
        <w:t>e la</w:t>
      </w:r>
      <w:r>
        <w:rPr>
          <w:rFonts w:cstheme="minorHAnsi"/>
          <w:szCs w:val="28"/>
          <w:lang w:val="fr-CD"/>
        </w:rPr>
        <w:t xml:space="preserve"> Covid-19 et a tenu à saluer l’intervention innovante des étudiants en médecine et de certains citoyens pour venir </w:t>
      </w:r>
      <w:r w:rsidR="009B5680">
        <w:rPr>
          <w:rFonts w:cstheme="minorHAnsi"/>
          <w:szCs w:val="28"/>
          <w:lang w:val="fr-CD"/>
        </w:rPr>
        <w:t>e</w:t>
      </w:r>
      <w:r>
        <w:rPr>
          <w:rFonts w:cstheme="minorHAnsi"/>
          <w:szCs w:val="28"/>
          <w:lang w:val="fr-CD"/>
        </w:rPr>
        <w:t xml:space="preserve">n aide à la société. Un ouvrage sur la « Responsabilité Sociale » </w:t>
      </w:r>
      <w:r w:rsidR="009B5680">
        <w:rPr>
          <w:rFonts w:cstheme="minorHAnsi"/>
          <w:szCs w:val="28"/>
          <w:lang w:val="fr-CD"/>
        </w:rPr>
        <w:t>venait</w:t>
      </w:r>
      <w:r>
        <w:rPr>
          <w:rFonts w:cstheme="minorHAnsi"/>
          <w:szCs w:val="28"/>
          <w:lang w:val="fr-CD"/>
        </w:rPr>
        <w:t xml:space="preserve"> d’être édité avec la collaboration de l’AUF a-t-il annoncé.</w:t>
      </w:r>
    </w:p>
    <w:p w14:paraId="6E6CE7A8" w14:textId="77777777" w:rsidR="00AC5A52" w:rsidRPr="00AC5A52" w:rsidRDefault="00AC5A52" w:rsidP="00AC5A52">
      <w:pPr>
        <w:pStyle w:val="Paragraphedeliste"/>
        <w:ind w:left="1080"/>
        <w:jc w:val="both"/>
        <w:rPr>
          <w:rFonts w:cstheme="minorHAnsi"/>
          <w:b/>
          <w:bCs/>
          <w:szCs w:val="28"/>
          <w:lang w:val="fr-CD"/>
        </w:rPr>
      </w:pPr>
    </w:p>
    <w:p w14:paraId="7465F2D9" w14:textId="6921665F" w:rsidR="00AC5A52" w:rsidRPr="00AC5A52" w:rsidRDefault="00AC5A52" w:rsidP="00AC5A52">
      <w:pPr>
        <w:pStyle w:val="Paragraphedeliste"/>
        <w:numPr>
          <w:ilvl w:val="1"/>
          <w:numId w:val="15"/>
        </w:numPr>
        <w:jc w:val="both"/>
        <w:rPr>
          <w:rFonts w:cstheme="minorHAnsi"/>
          <w:b/>
          <w:bCs/>
          <w:szCs w:val="28"/>
          <w:lang w:val="fr-CD"/>
        </w:rPr>
      </w:pPr>
      <w:r>
        <w:rPr>
          <w:lang w:val="fr-CD"/>
        </w:rPr>
        <w:t xml:space="preserve"> </w:t>
      </w:r>
      <w:r w:rsidRPr="006A254B">
        <w:rPr>
          <w:lang w:val="fr-CD"/>
        </w:rPr>
        <w:t xml:space="preserve">Le Professeur </w:t>
      </w:r>
      <w:r w:rsidRPr="00AC5A52">
        <w:rPr>
          <w:lang w:val="fr-CD"/>
        </w:rPr>
        <w:t>IHSANE BEN YAHYA</w:t>
      </w:r>
      <w:r>
        <w:rPr>
          <w:lang w:val="fr-CD"/>
        </w:rPr>
        <w:t xml:space="preserve"> intervenant par vidéo</w:t>
      </w:r>
      <w:r w:rsidR="0074395D">
        <w:rPr>
          <w:lang w:val="fr-CD"/>
        </w:rPr>
        <w:t>-conférence</w:t>
      </w:r>
      <w:r>
        <w:rPr>
          <w:lang w:val="fr-CD"/>
        </w:rPr>
        <w:t xml:space="preserve">, a souhaité des </w:t>
      </w:r>
      <w:proofErr w:type="spellStart"/>
      <w:r>
        <w:rPr>
          <w:lang w:val="fr-CD"/>
        </w:rPr>
        <w:t>frutueux</w:t>
      </w:r>
      <w:proofErr w:type="spellEnd"/>
      <w:r>
        <w:rPr>
          <w:lang w:val="fr-CD"/>
        </w:rPr>
        <w:t xml:space="preserve"> travaux à tous les participants et a rassuré la CID-CDF de l’intérêt que porte la FDI à toutes les organisations qui s’occupe de la santé bucco-dentaire à travers le monde.</w:t>
      </w:r>
    </w:p>
    <w:p w14:paraId="48FD0A04" w14:textId="77777777" w:rsidR="00DA4ACE" w:rsidRPr="00DA4ACE" w:rsidRDefault="00DA4ACE" w:rsidP="00DA4ACE">
      <w:pPr>
        <w:jc w:val="both"/>
        <w:rPr>
          <w:rFonts w:cstheme="minorHAnsi"/>
          <w:b/>
          <w:bCs/>
          <w:szCs w:val="28"/>
          <w:lang w:val="fr-CD"/>
        </w:rPr>
      </w:pPr>
    </w:p>
    <w:p w14:paraId="2E76172B" w14:textId="1D0FFA63" w:rsidR="00DA4ACE" w:rsidRPr="00DA4ACE" w:rsidRDefault="00FE0563" w:rsidP="00FE0563">
      <w:pPr>
        <w:pStyle w:val="Paragraphedeliste"/>
        <w:numPr>
          <w:ilvl w:val="1"/>
          <w:numId w:val="15"/>
        </w:numPr>
        <w:contextualSpacing/>
        <w:jc w:val="both"/>
        <w:rPr>
          <w:rFonts w:cstheme="minorHAnsi"/>
          <w:szCs w:val="28"/>
          <w:lang w:val="fr-CD"/>
        </w:rPr>
      </w:pPr>
      <w:r>
        <w:rPr>
          <w:b/>
          <w:lang w:val="fr-CD"/>
        </w:rPr>
        <w:t xml:space="preserve"> </w:t>
      </w:r>
      <w:r w:rsidR="00DA4ACE" w:rsidRPr="00DA4ACE">
        <w:rPr>
          <w:b/>
          <w:lang w:val="fr-CD"/>
        </w:rPr>
        <w:t>Présentation des nouveaux Doyens</w:t>
      </w:r>
      <w:r w:rsidR="00DA4ACE" w:rsidRPr="00DA4ACE">
        <w:rPr>
          <w:rFonts w:cstheme="minorHAnsi"/>
          <w:szCs w:val="28"/>
          <w:lang w:val="fr-CD"/>
        </w:rPr>
        <w:t xml:space="preserve"> </w:t>
      </w:r>
      <w:r w:rsidR="00DA4ACE" w:rsidRPr="00DA4ACE">
        <w:rPr>
          <w:rFonts w:cstheme="minorHAnsi"/>
          <w:b/>
          <w:bCs/>
          <w:szCs w:val="28"/>
          <w:lang w:val="fr-CD"/>
        </w:rPr>
        <w:t>des facultés, départements et entités de formation en Médecine Dentaire de l’espace francophone</w:t>
      </w:r>
    </w:p>
    <w:p w14:paraId="03638CB0" w14:textId="750E795B" w:rsidR="00DA4ACE" w:rsidRPr="00DA4ACE" w:rsidRDefault="00DA4ACE" w:rsidP="00FE0563">
      <w:pPr>
        <w:pStyle w:val="Paragraphedeliste"/>
        <w:ind w:left="993"/>
        <w:jc w:val="both"/>
        <w:rPr>
          <w:bCs/>
          <w:lang w:val="fr-CD"/>
        </w:rPr>
      </w:pPr>
      <w:r w:rsidRPr="00DA4ACE">
        <w:rPr>
          <w:bCs/>
          <w:lang w:val="fr-CD"/>
        </w:rPr>
        <w:t>Tous les Doyens (anciens et nouveaux) se sont présentés tou</w:t>
      </w:r>
      <w:r w:rsidR="00D05010">
        <w:rPr>
          <w:bCs/>
          <w:lang w:val="fr-CD"/>
        </w:rPr>
        <w:t>r</w:t>
      </w:r>
      <w:r w:rsidRPr="00DA4ACE">
        <w:rPr>
          <w:bCs/>
          <w:lang w:val="fr-CD"/>
        </w:rPr>
        <w:t xml:space="preserve"> à tour, afin de mieux se connaitre </w:t>
      </w:r>
    </w:p>
    <w:p w14:paraId="1D18FB08" w14:textId="77777777" w:rsidR="00DA4ACE" w:rsidRPr="0030213F" w:rsidRDefault="00DA4ACE" w:rsidP="00FE0563">
      <w:pPr>
        <w:pStyle w:val="Paragraphedeliste"/>
        <w:ind w:left="273" w:firstLine="720"/>
        <w:jc w:val="both"/>
        <w:rPr>
          <w:rFonts w:cstheme="minorHAnsi"/>
          <w:bCs/>
          <w:szCs w:val="28"/>
        </w:rPr>
      </w:pPr>
      <w:r>
        <w:rPr>
          <w:bCs/>
        </w:rPr>
        <w:t xml:space="preserve">Les nouveaux Doyens </w:t>
      </w:r>
      <w:proofErr w:type="spellStart"/>
      <w:proofErr w:type="gramStart"/>
      <w:r>
        <w:rPr>
          <w:bCs/>
        </w:rPr>
        <w:t>présents</w:t>
      </w:r>
      <w:proofErr w:type="spellEnd"/>
      <w:r>
        <w:rPr>
          <w:bCs/>
        </w:rPr>
        <w:t> :</w:t>
      </w:r>
      <w:proofErr w:type="gramEnd"/>
    </w:p>
    <w:p w14:paraId="7772DE06" w14:textId="0BB5CDB7" w:rsidR="0026515E" w:rsidRPr="0026515E" w:rsidRDefault="0026515E" w:rsidP="00AC5A52">
      <w:pPr>
        <w:pStyle w:val="Paragraphedeliste"/>
        <w:numPr>
          <w:ilvl w:val="1"/>
          <w:numId w:val="14"/>
        </w:numPr>
        <w:jc w:val="both"/>
        <w:rPr>
          <w:lang w:val="fr-CD"/>
        </w:rPr>
      </w:pPr>
      <w:r w:rsidRPr="0026515E">
        <w:rPr>
          <w:lang w:val="fr-CD"/>
        </w:rPr>
        <w:t xml:space="preserve">Professeur </w:t>
      </w:r>
      <w:r w:rsidR="00D05010">
        <w:rPr>
          <w:lang w:val="fr-CD"/>
        </w:rPr>
        <w:t>ELHADJ BABACAR MBODJ</w:t>
      </w:r>
      <w:r w:rsidRPr="0026515E">
        <w:rPr>
          <w:lang w:val="fr-CD"/>
        </w:rPr>
        <w:t xml:space="preserve">: </w:t>
      </w:r>
      <w:r w:rsidR="00D31B7A">
        <w:rPr>
          <w:lang w:val="fr-CD"/>
        </w:rPr>
        <w:t xml:space="preserve">Directeur de l’Institut d’Odontostomatologie/ </w:t>
      </w:r>
      <w:r w:rsidRPr="0026515E">
        <w:rPr>
          <w:lang w:val="fr-CD"/>
        </w:rPr>
        <w:t xml:space="preserve">Université </w:t>
      </w:r>
      <w:r w:rsidR="00D31B7A">
        <w:rPr>
          <w:lang w:val="fr-CD"/>
        </w:rPr>
        <w:t xml:space="preserve">Cheik Anta Diop </w:t>
      </w:r>
      <w:r w:rsidR="00D05010">
        <w:rPr>
          <w:lang w:val="fr-CD"/>
        </w:rPr>
        <w:t>de Dakar</w:t>
      </w:r>
      <w:r w:rsidR="0074395D">
        <w:rPr>
          <w:lang w:val="fr-CD"/>
        </w:rPr>
        <w:t xml:space="preserve"> au Sénégal</w:t>
      </w:r>
    </w:p>
    <w:p w14:paraId="0CBC7F7F" w14:textId="04A71407" w:rsidR="0026515E" w:rsidRPr="0026515E" w:rsidRDefault="0026515E" w:rsidP="00AC5A52">
      <w:pPr>
        <w:pStyle w:val="Paragraphedeliste"/>
        <w:numPr>
          <w:ilvl w:val="1"/>
          <w:numId w:val="14"/>
        </w:numPr>
        <w:jc w:val="both"/>
        <w:rPr>
          <w:lang w:val="fr-CD"/>
        </w:rPr>
      </w:pPr>
      <w:r w:rsidRPr="0026515E">
        <w:rPr>
          <w:lang w:val="fr-CD"/>
        </w:rPr>
        <w:t xml:space="preserve">Professeur </w:t>
      </w:r>
      <w:r w:rsidR="00D05010">
        <w:rPr>
          <w:lang w:val="fr-CD"/>
        </w:rPr>
        <w:t>BABACAR TOURE</w:t>
      </w:r>
      <w:r w:rsidRPr="0026515E">
        <w:rPr>
          <w:lang w:val="fr-CD"/>
        </w:rPr>
        <w:t xml:space="preserve">: </w:t>
      </w:r>
      <w:r w:rsidR="0074395D">
        <w:rPr>
          <w:lang w:val="fr-CD"/>
        </w:rPr>
        <w:t xml:space="preserve">Doyen de la </w:t>
      </w:r>
      <w:r w:rsidR="00E3342C">
        <w:rPr>
          <w:lang w:val="fr-CD"/>
        </w:rPr>
        <w:t>Faculté Internationale de Médecine Dentaire /</w:t>
      </w:r>
      <w:r w:rsidRPr="0026515E">
        <w:rPr>
          <w:lang w:val="fr-CD"/>
        </w:rPr>
        <w:t xml:space="preserve">Université </w:t>
      </w:r>
      <w:r w:rsidR="00D05010">
        <w:rPr>
          <w:lang w:val="fr-CD"/>
        </w:rPr>
        <w:t>Internationale de Rabat</w:t>
      </w:r>
      <w:r w:rsidR="0074395D">
        <w:rPr>
          <w:lang w:val="fr-CD"/>
        </w:rPr>
        <w:t xml:space="preserve"> au </w:t>
      </w:r>
      <w:r w:rsidR="00D31B7A">
        <w:rPr>
          <w:lang w:val="fr-CD"/>
        </w:rPr>
        <w:t>Maroc</w:t>
      </w:r>
    </w:p>
    <w:p w14:paraId="3673F398" w14:textId="20CD42BA" w:rsidR="0026515E" w:rsidRDefault="0026515E" w:rsidP="00AC5A52">
      <w:pPr>
        <w:pStyle w:val="Paragraphedeliste"/>
        <w:numPr>
          <w:ilvl w:val="1"/>
          <w:numId w:val="14"/>
        </w:numPr>
        <w:jc w:val="both"/>
        <w:rPr>
          <w:lang w:val="fr-CD"/>
        </w:rPr>
      </w:pPr>
      <w:r w:rsidRPr="0026515E">
        <w:rPr>
          <w:lang w:val="fr-CD"/>
        </w:rPr>
        <w:t xml:space="preserve">Professeur </w:t>
      </w:r>
      <w:r w:rsidR="001014C0">
        <w:rPr>
          <w:lang w:val="fr-CD"/>
        </w:rPr>
        <w:t>KONATE NAMBE</w:t>
      </w:r>
      <w:r w:rsidRPr="0026515E">
        <w:rPr>
          <w:lang w:val="fr-CD"/>
        </w:rPr>
        <w:t xml:space="preserve">: </w:t>
      </w:r>
      <w:r w:rsidR="001014C0">
        <w:rPr>
          <w:lang w:val="fr-CD"/>
        </w:rPr>
        <w:t xml:space="preserve">Vice-Doyen de </w:t>
      </w:r>
      <w:r w:rsidR="00D31B7A">
        <w:rPr>
          <w:lang w:val="fr-CD"/>
        </w:rPr>
        <w:t xml:space="preserve">l’UFR d’Odontostomatologie </w:t>
      </w:r>
      <w:r w:rsidR="001014C0">
        <w:rPr>
          <w:lang w:val="fr-CD"/>
        </w:rPr>
        <w:t xml:space="preserve"> d’Abidjan </w:t>
      </w:r>
      <w:r w:rsidRPr="0026515E">
        <w:rPr>
          <w:lang w:val="fr-CD"/>
        </w:rPr>
        <w:t xml:space="preserve">Université </w:t>
      </w:r>
      <w:proofErr w:type="spellStart"/>
      <w:r w:rsidR="001014C0">
        <w:rPr>
          <w:lang w:val="fr-CD"/>
        </w:rPr>
        <w:t>Houphouet</w:t>
      </w:r>
      <w:proofErr w:type="spellEnd"/>
      <w:r w:rsidR="001014C0">
        <w:rPr>
          <w:lang w:val="fr-CD"/>
        </w:rPr>
        <w:t xml:space="preserve"> Boigny</w:t>
      </w:r>
      <w:r w:rsidR="0074395D">
        <w:rPr>
          <w:lang w:val="fr-CD"/>
        </w:rPr>
        <w:t xml:space="preserve"> en </w:t>
      </w:r>
      <w:r w:rsidR="001014C0">
        <w:rPr>
          <w:lang w:val="fr-CD"/>
        </w:rPr>
        <w:t>Côte d’Ivoire</w:t>
      </w:r>
      <w:r w:rsidR="00990C16">
        <w:rPr>
          <w:lang w:val="fr-CD"/>
        </w:rPr>
        <w:t xml:space="preserve">, représentant le Prof KOFFI-GNANGE </w:t>
      </w:r>
      <w:proofErr w:type="spellStart"/>
      <w:r w:rsidR="00990C16">
        <w:rPr>
          <w:lang w:val="fr-CD"/>
        </w:rPr>
        <w:t>empechée</w:t>
      </w:r>
      <w:proofErr w:type="spellEnd"/>
      <w:r w:rsidR="00990C16">
        <w:rPr>
          <w:lang w:val="fr-CD"/>
        </w:rPr>
        <w:t>.</w:t>
      </w:r>
    </w:p>
    <w:p w14:paraId="6F7A5B43" w14:textId="4B3FC0C4" w:rsidR="00430F16" w:rsidRDefault="00430F16" w:rsidP="00AC5A52">
      <w:pPr>
        <w:pStyle w:val="Paragraphedeliste"/>
        <w:numPr>
          <w:ilvl w:val="1"/>
          <w:numId w:val="14"/>
        </w:numPr>
        <w:jc w:val="both"/>
        <w:rPr>
          <w:lang w:val="fr-CD"/>
        </w:rPr>
      </w:pPr>
      <w:r>
        <w:rPr>
          <w:lang w:val="fr-CD"/>
        </w:rPr>
        <w:t xml:space="preserve">Professeur </w:t>
      </w:r>
      <w:r w:rsidR="005D651A">
        <w:rPr>
          <w:lang w:val="fr-CD"/>
        </w:rPr>
        <w:t xml:space="preserve">OUSSEYNOU DJAWARA </w:t>
      </w:r>
      <w:proofErr w:type="spellStart"/>
      <w:r w:rsidR="005D651A">
        <w:rPr>
          <w:lang w:val="fr-CD"/>
        </w:rPr>
        <w:t>Répresentant</w:t>
      </w:r>
      <w:proofErr w:type="spellEnd"/>
      <w:r w:rsidR="005D651A">
        <w:rPr>
          <w:lang w:val="fr-CD"/>
        </w:rPr>
        <w:t xml:space="preserve"> de la filière d’Odontostomatologie de Bamako/ Université du Mali qui a profité de l’occasion pour annoncer le décès de l’ancien Doyen le Professeur </w:t>
      </w:r>
      <w:proofErr w:type="spellStart"/>
      <w:r w:rsidR="005D651A">
        <w:rPr>
          <w:lang w:val="fr-CD"/>
        </w:rPr>
        <w:t>Hamady</w:t>
      </w:r>
      <w:proofErr w:type="spellEnd"/>
      <w:r w:rsidR="005D651A">
        <w:rPr>
          <w:lang w:val="fr-CD"/>
        </w:rPr>
        <w:t xml:space="preserve"> TRAORE, décès survenu à Bamako le 05 novembre 2021. Une minute de silence a été observée en sa mémoire</w:t>
      </w:r>
      <w:r w:rsidR="00E3342C">
        <w:rPr>
          <w:lang w:val="fr-CD"/>
        </w:rPr>
        <w:t>.</w:t>
      </w:r>
      <w:r w:rsidR="005D651A">
        <w:rPr>
          <w:lang w:val="fr-CD"/>
        </w:rPr>
        <w:t xml:space="preserve"> </w:t>
      </w:r>
    </w:p>
    <w:p w14:paraId="120BD629" w14:textId="77777777" w:rsidR="00AB22D4" w:rsidRDefault="00AB22D4" w:rsidP="00990C16">
      <w:pPr>
        <w:jc w:val="both"/>
        <w:rPr>
          <w:lang w:val="fr-CD"/>
        </w:rPr>
      </w:pPr>
    </w:p>
    <w:p w14:paraId="67D307F3" w14:textId="470B280A" w:rsidR="00990C16" w:rsidRPr="00990C16" w:rsidRDefault="0074395D" w:rsidP="00990C16">
      <w:pPr>
        <w:jc w:val="both"/>
        <w:rPr>
          <w:lang w:val="fr-CD"/>
        </w:rPr>
      </w:pPr>
      <w:r>
        <w:rPr>
          <w:lang w:val="fr-CD"/>
        </w:rPr>
        <w:t>L</w:t>
      </w:r>
      <w:r w:rsidR="00990C16">
        <w:rPr>
          <w:lang w:val="fr-CD"/>
        </w:rPr>
        <w:t xml:space="preserve">a Professeure RAKOTO ALSON SIMONE, doyenne de l’IOSTOM de Mahajanga à </w:t>
      </w:r>
      <w:proofErr w:type="spellStart"/>
      <w:r w:rsidR="00990C16">
        <w:rPr>
          <w:lang w:val="fr-CD"/>
        </w:rPr>
        <w:t>Madagscar</w:t>
      </w:r>
      <w:proofErr w:type="spellEnd"/>
      <w:r w:rsidR="00990C16">
        <w:rPr>
          <w:lang w:val="fr-CD"/>
        </w:rPr>
        <w:t xml:space="preserve"> s’est également présentée. </w:t>
      </w:r>
    </w:p>
    <w:p w14:paraId="051A52A5" w14:textId="24D66DA7" w:rsidR="00DA4ACE" w:rsidRDefault="00DA4ACE" w:rsidP="00DA4ACE">
      <w:pPr>
        <w:rPr>
          <w:lang w:val="fr-CD"/>
        </w:rPr>
      </w:pPr>
    </w:p>
    <w:p w14:paraId="513956E4" w14:textId="02F6E9A2" w:rsidR="00ED3F7F" w:rsidRDefault="00ED3F7F" w:rsidP="00DA4ACE">
      <w:pPr>
        <w:rPr>
          <w:lang w:val="fr-CD"/>
        </w:rPr>
      </w:pPr>
      <w:r>
        <w:rPr>
          <w:lang w:val="fr-CD"/>
        </w:rPr>
        <w:t>Avant de passer à la lecture du PV de l’AG ordinaire d</w:t>
      </w:r>
      <w:r w:rsidR="00FE0563">
        <w:rPr>
          <w:lang w:val="fr-CD"/>
        </w:rPr>
        <w:t>u 28</w:t>
      </w:r>
      <w:r>
        <w:rPr>
          <w:lang w:val="fr-CD"/>
        </w:rPr>
        <w:t xml:space="preserve"> novembre 2019, la présidente ainsi que le Secrétaire Général ont déploré </w:t>
      </w:r>
      <w:r w:rsidR="003467F8">
        <w:rPr>
          <w:lang w:val="fr-CD"/>
        </w:rPr>
        <w:t xml:space="preserve">le fait que le bureau n’a pu se </w:t>
      </w:r>
      <w:proofErr w:type="spellStart"/>
      <w:r w:rsidR="003467F8">
        <w:rPr>
          <w:lang w:val="fr-CD"/>
        </w:rPr>
        <w:t>reunir</w:t>
      </w:r>
      <w:proofErr w:type="spellEnd"/>
      <w:r w:rsidR="00FE0563">
        <w:rPr>
          <w:lang w:val="fr-CD"/>
        </w:rPr>
        <w:t xml:space="preserve"> depuis 2019</w:t>
      </w:r>
      <w:r w:rsidR="003467F8">
        <w:rPr>
          <w:lang w:val="fr-CD"/>
        </w:rPr>
        <w:t xml:space="preserve">, même en virtuel, compte tenu </w:t>
      </w:r>
      <w:proofErr w:type="spellStart"/>
      <w:r w:rsidR="003467F8">
        <w:rPr>
          <w:lang w:val="fr-CD"/>
        </w:rPr>
        <w:t>da</w:t>
      </w:r>
      <w:proofErr w:type="spellEnd"/>
      <w:r w:rsidR="003467F8">
        <w:rPr>
          <w:lang w:val="fr-CD"/>
        </w:rPr>
        <w:t xml:space="preserve"> la situation de la pandémie.</w:t>
      </w:r>
    </w:p>
    <w:p w14:paraId="542459DD" w14:textId="77777777" w:rsidR="003467F8" w:rsidRPr="00DA4ACE" w:rsidRDefault="003467F8" w:rsidP="00DA4ACE">
      <w:pPr>
        <w:rPr>
          <w:lang w:val="fr-CD"/>
        </w:rPr>
      </w:pPr>
    </w:p>
    <w:p w14:paraId="41EE6118" w14:textId="6C2DD68F" w:rsidR="00430F16" w:rsidRPr="00DA4ACE" w:rsidRDefault="00430F16" w:rsidP="00430F16">
      <w:pPr>
        <w:pStyle w:val="Paragraphedeliste"/>
        <w:numPr>
          <w:ilvl w:val="0"/>
          <w:numId w:val="14"/>
        </w:numPr>
        <w:jc w:val="both"/>
        <w:rPr>
          <w:rFonts w:cstheme="minorHAnsi"/>
          <w:b/>
          <w:bCs/>
          <w:szCs w:val="28"/>
          <w:lang w:val="fr-CD"/>
        </w:rPr>
      </w:pPr>
      <w:r w:rsidRPr="00DA4ACE">
        <w:rPr>
          <w:rFonts w:cstheme="minorHAnsi"/>
          <w:b/>
          <w:bCs/>
          <w:szCs w:val="28"/>
          <w:lang w:val="fr-CD"/>
        </w:rPr>
        <w:t xml:space="preserve">Lecture et adoption du PV de l’Assemblée </w:t>
      </w:r>
      <w:r w:rsidR="005C7C0B">
        <w:rPr>
          <w:rFonts w:cstheme="minorHAnsi"/>
          <w:b/>
          <w:bCs/>
          <w:szCs w:val="28"/>
          <w:lang w:val="fr-CD"/>
        </w:rPr>
        <w:t>O</w:t>
      </w:r>
      <w:r w:rsidRPr="00DA4ACE">
        <w:rPr>
          <w:rFonts w:cstheme="minorHAnsi"/>
          <w:b/>
          <w:bCs/>
          <w:szCs w:val="28"/>
          <w:lang w:val="fr-CD"/>
        </w:rPr>
        <w:t xml:space="preserve">rdinaire du </w:t>
      </w:r>
      <w:r>
        <w:rPr>
          <w:rFonts w:cstheme="minorHAnsi"/>
          <w:b/>
          <w:bCs/>
          <w:szCs w:val="28"/>
          <w:lang w:val="fr-CD"/>
        </w:rPr>
        <w:t>2</w:t>
      </w:r>
      <w:r w:rsidR="007C01A3">
        <w:rPr>
          <w:rFonts w:cstheme="minorHAnsi"/>
          <w:b/>
          <w:bCs/>
          <w:szCs w:val="28"/>
          <w:lang w:val="fr-CD"/>
        </w:rPr>
        <w:t>8</w:t>
      </w:r>
      <w:r w:rsidRPr="00DA4ACE">
        <w:rPr>
          <w:rFonts w:cstheme="minorHAnsi"/>
          <w:b/>
          <w:bCs/>
          <w:szCs w:val="28"/>
          <w:lang w:val="fr-CD"/>
        </w:rPr>
        <w:t xml:space="preserve"> novembre 201</w:t>
      </w:r>
      <w:r w:rsidR="00E3342C">
        <w:rPr>
          <w:rFonts w:cstheme="minorHAnsi"/>
          <w:b/>
          <w:bCs/>
          <w:szCs w:val="28"/>
          <w:lang w:val="fr-CD"/>
        </w:rPr>
        <w:t>9</w:t>
      </w:r>
      <w:r>
        <w:rPr>
          <w:rFonts w:cstheme="minorHAnsi"/>
          <w:b/>
          <w:bCs/>
          <w:szCs w:val="28"/>
          <w:lang w:val="fr-CD"/>
        </w:rPr>
        <w:t>.</w:t>
      </w:r>
    </w:p>
    <w:p w14:paraId="710FB10E" w14:textId="77777777" w:rsidR="00430F16" w:rsidRPr="00DA4ACE" w:rsidRDefault="00430F16" w:rsidP="00430F16">
      <w:pPr>
        <w:pStyle w:val="Paragraphedeliste"/>
        <w:jc w:val="both"/>
        <w:rPr>
          <w:rFonts w:cstheme="minorHAnsi"/>
          <w:szCs w:val="28"/>
          <w:lang w:val="fr-CD"/>
        </w:rPr>
      </w:pPr>
      <w:r w:rsidRPr="00DA4ACE">
        <w:rPr>
          <w:rFonts w:cstheme="minorHAnsi"/>
          <w:szCs w:val="28"/>
          <w:lang w:val="fr-CD"/>
        </w:rPr>
        <w:t>Ledit PV a été adopté moyennant quelques amendements.</w:t>
      </w:r>
    </w:p>
    <w:p w14:paraId="0208500A" w14:textId="77777777" w:rsidR="00430F16" w:rsidRPr="00DA4ACE" w:rsidRDefault="00430F16" w:rsidP="00430F16">
      <w:pPr>
        <w:jc w:val="both"/>
        <w:rPr>
          <w:rFonts w:cstheme="minorHAnsi"/>
          <w:b/>
          <w:bCs/>
          <w:szCs w:val="28"/>
          <w:lang w:val="fr-CD"/>
        </w:rPr>
      </w:pPr>
    </w:p>
    <w:p w14:paraId="5DE14953" w14:textId="0355A600" w:rsidR="00DA4ACE" w:rsidRDefault="00DA4ACE" w:rsidP="00AC5A52">
      <w:pPr>
        <w:pStyle w:val="Paragraphedeliste"/>
        <w:widowControl/>
        <w:numPr>
          <w:ilvl w:val="0"/>
          <w:numId w:val="14"/>
        </w:numPr>
        <w:autoSpaceDE/>
        <w:autoSpaceDN/>
        <w:adjustRightInd/>
        <w:contextualSpacing/>
        <w:rPr>
          <w:b/>
          <w:szCs w:val="20"/>
        </w:rPr>
      </w:pPr>
      <w:r>
        <w:rPr>
          <w:b/>
          <w:szCs w:val="20"/>
        </w:rPr>
        <w:t xml:space="preserve">Rapport </w:t>
      </w:r>
      <w:proofErr w:type="spellStart"/>
      <w:r>
        <w:rPr>
          <w:b/>
          <w:szCs w:val="20"/>
        </w:rPr>
        <w:t>d’activités</w:t>
      </w:r>
      <w:proofErr w:type="spellEnd"/>
      <w:r>
        <w:rPr>
          <w:b/>
          <w:szCs w:val="20"/>
        </w:rPr>
        <w:t xml:space="preserve"> </w:t>
      </w:r>
      <w:proofErr w:type="spellStart"/>
      <w:r>
        <w:rPr>
          <w:b/>
          <w:szCs w:val="20"/>
        </w:rPr>
        <w:t>organisées</w:t>
      </w:r>
      <w:proofErr w:type="spellEnd"/>
      <w:r>
        <w:rPr>
          <w:b/>
          <w:szCs w:val="20"/>
        </w:rPr>
        <w:t xml:space="preserve"> </w:t>
      </w:r>
      <w:proofErr w:type="spellStart"/>
      <w:r>
        <w:rPr>
          <w:b/>
          <w:szCs w:val="20"/>
        </w:rPr>
        <w:t>en</w:t>
      </w:r>
      <w:proofErr w:type="spellEnd"/>
      <w:r>
        <w:rPr>
          <w:b/>
          <w:szCs w:val="20"/>
        </w:rPr>
        <w:t xml:space="preserve"> 201</w:t>
      </w:r>
      <w:r w:rsidR="0026515E">
        <w:rPr>
          <w:b/>
          <w:szCs w:val="20"/>
        </w:rPr>
        <w:t>9</w:t>
      </w:r>
      <w:r w:rsidR="003467F8">
        <w:rPr>
          <w:b/>
          <w:szCs w:val="20"/>
        </w:rPr>
        <w:t>-2020</w:t>
      </w:r>
    </w:p>
    <w:p w14:paraId="472C64AA" w14:textId="326CBFF8" w:rsidR="00940840" w:rsidRPr="001D693F" w:rsidRDefault="004A2012" w:rsidP="001D693F">
      <w:pPr>
        <w:pStyle w:val="Paragraphedeliste"/>
        <w:rPr>
          <w:bCs/>
          <w:szCs w:val="20"/>
          <w:lang w:val="fr-CD"/>
        </w:rPr>
      </w:pPr>
      <w:r>
        <w:rPr>
          <w:bCs/>
          <w:szCs w:val="20"/>
          <w:lang w:val="fr-CD"/>
        </w:rPr>
        <w:t>Tou</w:t>
      </w:r>
      <w:r w:rsidR="00FE0563">
        <w:rPr>
          <w:bCs/>
          <w:szCs w:val="20"/>
          <w:lang w:val="fr-CD"/>
        </w:rPr>
        <w:t>s</w:t>
      </w:r>
      <w:r>
        <w:rPr>
          <w:bCs/>
          <w:szCs w:val="20"/>
          <w:lang w:val="fr-CD"/>
        </w:rPr>
        <w:t xml:space="preserve"> le</w:t>
      </w:r>
      <w:r w:rsidR="00FE0563">
        <w:rPr>
          <w:bCs/>
          <w:szCs w:val="20"/>
          <w:lang w:val="fr-CD"/>
        </w:rPr>
        <w:t>s</w:t>
      </w:r>
      <w:r>
        <w:rPr>
          <w:bCs/>
          <w:szCs w:val="20"/>
          <w:lang w:val="fr-CD"/>
        </w:rPr>
        <w:t xml:space="preserve"> </w:t>
      </w:r>
      <w:r w:rsidR="00FE0563">
        <w:rPr>
          <w:bCs/>
          <w:szCs w:val="20"/>
          <w:lang w:val="fr-CD"/>
        </w:rPr>
        <w:t>participants</w:t>
      </w:r>
      <w:r>
        <w:rPr>
          <w:bCs/>
          <w:szCs w:val="20"/>
          <w:lang w:val="fr-CD"/>
        </w:rPr>
        <w:t xml:space="preserve"> </w:t>
      </w:r>
      <w:r w:rsidR="00FE0563">
        <w:rPr>
          <w:bCs/>
          <w:szCs w:val="20"/>
          <w:lang w:val="fr-CD"/>
        </w:rPr>
        <w:t>ont déploré</w:t>
      </w:r>
      <w:r>
        <w:rPr>
          <w:bCs/>
          <w:szCs w:val="20"/>
          <w:lang w:val="fr-CD"/>
        </w:rPr>
        <w:t xml:space="preserve"> </w:t>
      </w:r>
      <w:r w:rsidR="00BE3589">
        <w:rPr>
          <w:bCs/>
          <w:szCs w:val="20"/>
          <w:lang w:val="fr-CD"/>
        </w:rPr>
        <w:t>l</w:t>
      </w:r>
      <w:r>
        <w:rPr>
          <w:bCs/>
          <w:szCs w:val="20"/>
          <w:lang w:val="fr-CD"/>
        </w:rPr>
        <w:t>es difficultés que le monde a connu, beaucoup d’activités scientifiques ont été annulées et/ou bloquées jusqu’en 2020. Néanmoins,</w:t>
      </w:r>
      <w:r w:rsidR="005C0BC9">
        <w:rPr>
          <w:bCs/>
          <w:szCs w:val="20"/>
          <w:lang w:val="fr-CD"/>
        </w:rPr>
        <w:t xml:space="preserve"> en</w:t>
      </w:r>
      <w:r>
        <w:rPr>
          <w:bCs/>
          <w:szCs w:val="20"/>
          <w:lang w:val="fr-CD"/>
        </w:rPr>
        <w:t xml:space="preserve"> 2019</w:t>
      </w:r>
      <w:r w:rsidR="00BE3589">
        <w:rPr>
          <w:bCs/>
          <w:szCs w:val="20"/>
          <w:lang w:val="fr-CD"/>
        </w:rPr>
        <w:t>-</w:t>
      </w:r>
      <w:r w:rsidR="005C0BC9">
        <w:rPr>
          <w:bCs/>
          <w:szCs w:val="20"/>
          <w:lang w:val="fr-CD"/>
        </w:rPr>
        <w:t>2020</w:t>
      </w:r>
      <w:r w:rsidR="00DA4ACE" w:rsidRPr="00DA4ACE">
        <w:rPr>
          <w:bCs/>
          <w:szCs w:val="20"/>
          <w:lang w:val="fr-CD"/>
        </w:rPr>
        <w:t xml:space="preserve">, </w:t>
      </w:r>
      <w:r w:rsidR="005C0BC9">
        <w:rPr>
          <w:bCs/>
          <w:szCs w:val="20"/>
          <w:lang w:val="fr-CD"/>
        </w:rPr>
        <w:t xml:space="preserve">deux </w:t>
      </w:r>
      <w:proofErr w:type="spellStart"/>
      <w:r w:rsidR="005C0BC9">
        <w:rPr>
          <w:bCs/>
          <w:szCs w:val="20"/>
          <w:lang w:val="fr-CD"/>
        </w:rPr>
        <w:t>garndes</w:t>
      </w:r>
      <w:proofErr w:type="spellEnd"/>
      <w:r w:rsidR="00DA4ACE" w:rsidRPr="00DA4ACE">
        <w:rPr>
          <w:bCs/>
          <w:szCs w:val="20"/>
          <w:lang w:val="fr-CD"/>
        </w:rPr>
        <w:t xml:space="preserve"> activités ont été organisées sous le label de la CID-CDF </w:t>
      </w:r>
      <w:r w:rsidR="005C0BC9">
        <w:rPr>
          <w:bCs/>
          <w:szCs w:val="20"/>
          <w:lang w:val="fr-CD"/>
        </w:rPr>
        <w:t>avec beaucoup d’autres partenaires notamment l’AUF</w:t>
      </w:r>
      <w:r w:rsidR="00DA4ACE" w:rsidRPr="00DA4ACE">
        <w:rPr>
          <w:bCs/>
          <w:szCs w:val="20"/>
          <w:lang w:val="fr-CD"/>
        </w:rPr>
        <w:t>:</w:t>
      </w:r>
    </w:p>
    <w:p w14:paraId="44756264" w14:textId="2B0E535B" w:rsidR="0026515E" w:rsidRPr="00291F45" w:rsidRDefault="005C0BC9" w:rsidP="00291F45">
      <w:pPr>
        <w:pStyle w:val="Paragraphedeliste"/>
        <w:widowControl/>
        <w:numPr>
          <w:ilvl w:val="1"/>
          <w:numId w:val="16"/>
        </w:numPr>
        <w:autoSpaceDE/>
        <w:autoSpaceDN/>
        <w:adjustRightInd/>
        <w:spacing w:after="200" w:line="276" w:lineRule="auto"/>
        <w:contextualSpacing/>
        <w:rPr>
          <w:lang w:val="fr-CD"/>
        </w:rPr>
      </w:pPr>
      <w:r>
        <w:rPr>
          <w:lang w:val="fr-CD"/>
        </w:rPr>
        <w:t>Du 03 au 06 Décembre</w:t>
      </w:r>
      <w:r w:rsidR="00BE3589">
        <w:rPr>
          <w:lang w:val="fr-CD"/>
        </w:rPr>
        <w:t xml:space="preserve"> 2019 S’est tenu</w:t>
      </w:r>
      <w:r>
        <w:rPr>
          <w:lang w:val="fr-CD"/>
        </w:rPr>
        <w:t> </w:t>
      </w:r>
      <w:r w:rsidR="00291F45">
        <w:rPr>
          <w:lang w:val="fr-CD"/>
        </w:rPr>
        <w:t>à Iasi en Roumanie</w:t>
      </w:r>
      <w:r w:rsidR="00BE3589">
        <w:rPr>
          <w:lang w:val="fr-CD"/>
        </w:rPr>
        <w:t>, un s</w:t>
      </w:r>
      <w:r>
        <w:rPr>
          <w:lang w:val="fr-CD"/>
        </w:rPr>
        <w:t>ommet Francophone sur l’Enseignement, la Recherche et la Coopération dans le domaine de la santé avec comme thème majeur : « </w:t>
      </w:r>
      <w:r w:rsidR="00291F45" w:rsidRPr="00BE3589">
        <w:rPr>
          <w:b/>
          <w:bCs/>
          <w:lang w:val="fr-CD"/>
        </w:rPr>
        <w:t>La télémédecine dans l’univers francophone</w:t>
      </w:r>
      <w:r w:rsidR="00291F45">
        <w:rPr>
          <w:lang w:val="fr-CD"/>
        </w:rPr>
        <w:t xml:space="preserve"> », </w:t>
      </w:r>
      <w:r w:rsidR="0026515E" w:rsidRPr="00291F45">
        <w:rPr>
          <w:lang w:val="fr-CD"/>
        </w:rPr>
        <w:t>avec plusieurs conférences, workshops et communications libres</w:t>
      </w:r>
      <w:r w:rsidR="00291F45">
        <w:rPr>
          <w:lang w:val="fr-CD"/>
        </w:rPr>
        <w:t xml:space="preserve"> et des participants venus du monde entier</w:t>
      </w:r>
      <w:r w:rsidR="0026515E" w:rsidRPr="00291F45">
        <w:rPr>
          <w:lang w:val="fr-CD"/>
        </w:rPr>
        <w:t>.</w:t>
      </w:r>
    </w:p>
    <w:p w14:paraId="68999655" w14:textId="3714CC09" w:rsidR="0026515E" w:rsidRDefault="00291F45" w:rsidP="005C0BC9">
      <w:pPr>
        <w:pStyle w:val="Paragraphedeliste"/>
        <w:widowControl/>
        <w:numPr>
          <w:ilvl w:val="1"/>
          <w:numId w:val="16"/>
        </w:numPr>
        <w:autoSpaceDE/>
        <w:autoSpaceDN/>
        <w:adjustRightInd/>
        <w:spacing w:after="200" w:line="276" w:lineRule="auto"/>
        <w:contextualSpacing/>
        <w:rPr>
          <w:lang w:val="fr-CD"/>
        </w:rPr>
      </w:pPr>
      <w:r>
        <w:rPr>
          <w:lang w:val="fr-CD"/>
        </w:rPr>
        <w:t>Dès 2020</w:t>
      </w:r>
      <w:r w:rsidR="00BE3589">
        <w:rPr>
          <w:lang w:val="fr-CD"/>
        </w:rPr>
        <w:t xml:space="preserve"> et jusqu’en 2021</w:t>
      </w:r>
      <w:r w:rsidR="0026515E">
        <w:rPr>
          <w:lang w:val="fr-CD"/>
        </w:rPr>
        <w:t xml:space="preserve">, </w:t>
      </w:r>
      <w:r>
        <w:rPr>
          <w:lang w:val="fr-CD"/>
        </w:rPr>
        <w:t>grâce à l’</w:t>
      </w:r>
      <w:proofErr w:type="spellStart"/>
      <w:r>
        <w:rPr>
          <w:lang w:val="fr-CD"/>
        </w:rPr>
        <w:t>apui</w:t>
      </w:r>
      <w:proofErr w:type="spellEnd"/>
      <w:r>
        <w:rPr>
          <w:lang w:val="fr-CD"/>
        </w:rPr>
        <w:t xml:space="preserve"> de l’AUF</w:t>
      </w:r>
      <w:r w:rsidR="00BE3589">
        <w:rPr>
          <w:lang w:val="fr-CD"/>
        </w:rPr>
        <w:t> ;</w:t>
      </w:r>
      <w:r>
        <w:rPr>
          <w:lang w:val="fr-CD"/>
        </w:rPr>
        <w:t xml:space="preserve"> organisation d’une série de modules d’enseignement</w:t>
      </w:r>
      <w:r w:rsidR="005F0DA2">
        <w:rPr>
          <w:lang w:val="fr-CD"/>
        </w:rPr>
        <w:t xml:space="preserve"> en virtuel</w:t>
      </w:r>
      <w:r w:rsidR="00762C87">
        <w:rPr>
          <w:lang w:val="fr-CD"/>
        </w:rPr>
        <w:t xml:space="preserve"> avec</w:t>
      </w:r>
      <w:r w:rsidR="005F0DA2">
        <w:rPr>
          <w:lang w:val="fr-CD"/>
        </w:rPr>
        <w:t xml:space="preserve"> </w:t>
      </w:r>
      <w:r w:rsidR="00B85315">
        <w:rPr>
          <w:lang w:val="fr-CD"/>
        </w:rPr>
        <w:t>comme thème :  « </w:t>
      </w:r>
      <w:proofErr w:type="spellStart"/>
      <w:r w:rsidR="00B85315" w:rsidRPr="00BE3589">
        <w:rPr>
          <w:b/>
          <w:bCs/>
          <w:lang w:val="fr-CD"/>
        </w:rPr>
        <w:t>Réhabilation</w:t>
      </w:r>
      <w:proofErr w:type="spellEnd"/>
      <w:r w:rsidR="00B85315" w:rsidRPr="00BE3589">
        <w:rPr>
          <w:b/>
          <w:bCs/>
          <w:lang w:val="fr-CD"/>
        </w:rPr>
        <w:t xml:space="preserve"> Orale Complexe</w:t>
      </w:r>
      <w:r w:rsidR="00B85315">
        <w:rPr>
          <w:lang w:val="fr-CD"/>
        </w:rPr>
        <w:t xml:space="preserve"> » Ces modules ont </w:t>
      </w:r>
      <w:r w:rsidR="00BE3589">
        <w:rPr>
          <w:lang w:val="fr-CD"/>
        </w:rPr>
        <w:t xml:space="preserve">été </w:t>
      </w:r>
      <w:r w:rsidR="00B85315">
        <w:rPr>
          <w:lang w:val="fr-CD"/>
        </w:rPr>
        <w:t xml:space="preserve">dispensés par les enseignants des universités roumaines avec 89 participants chercheurs des universités francophones d’Afrique. </w:t>
      </w:r>
    </w:p>
    <w:p w14:paraId="797C8811" w14:textId="77777777" w:rsidR="00B85315" w:rsidRDefault="00B85315" w:rsidP="00B85315">
      <w:pPr>
        <w:pStyle w:val="Paragraphedeliste"/>
        <w:widowControl/>
        <w:autoSpaceDE/>
        <w:autoSpaceDN/>
        <w:adjustRightInd/>
        <w:spacing w:after="200" w:line="276" w:lineRule="auto"/>
        <w:ind w:left="720"/>
        <w:contextualSpacing/>
        <w:rPr>
          <w:lang w:val="fr-CD"/>
        </w:rPr>
      </w:pPr>
    </w:p>
    <w:p w14:paraId="7CD0E865" w14:textId="2C92518A" w:rsidR="003467F8" w:rsidRDefault="003467F8" w:rsidP="003467F8">
      <w:pPr>
        <w:pStyle w:val="Paragraphedeliste"/>
        <w:widowControl/>
        <w:numPr>
          <w:ilvl w:val="0"/>
          <w:numId w:val="14"/>
        </w:numPr>
        <w:autoSpaceDE/>
        <w:autoSpaceDN/>
        <w:adjustRightInd/>
        <w:contextualSpacing/>
        <w:rPr>
          <w:b/>
          <w:szCs w:val="20"/>
        </w:rPr>
      </w:pPr>
      <w:r>
        <w:rPr>
          <w:b/>
          <w:szCs w:val="20"/>
        </w:rPr>
        <w:t xml:space="preserve">Plan </w:t>
      </w:r>
      <w:proofErr w:type="spellStart"/>
      <w:r>
        <w:rPr>
          <w:b/>
          <w:szCs w:val="20"/>
        </w:rPr>
        <w:t>d’action</w:t>
      </w:r>
      <w:proofErr w:type="spellEnd"/>
      <w:r>
        <w:rPr>
          <w:b/>
          <w:szCs w:val="20"/>
        </w:rPr>
        <w:t xml:space="preserve"> </w:t>
      </w:r>
      <w:proofErr w:type="spellStart"/>
      <w:r>
        <w:rPr>
          <w:b/>
          <w:szCs w:val="20"/>
        </w:rPr>
        <w:t>en</w:t>
      </w:r>
      <w:proofErr w:type="spellEnd"/>
      <w:r>
        <w:rPr>
          <w:b/>
          <w:szCs w:val="20"/>
        </w:rPr>
        <w:t xml:space="preserve"> 20</w:t>
      </w:r>
      <w:r w:rsidR="00AD4E97">
        <w:rPr>
          <w:b/>
          <w:szCs w:val="20"/>
        </w:rPr>
        <w:t>21</w:t>
      </w:r>
      <w:r>
        <w:rPr>
          <w:b/>
          <w:szCs w:val="20"/>
        </w:rPr>
        <w:t>-202</w:t>
      </w:r>
      <w:r w:rsidR="00AD4E97">
        <w:rPr>
          <w:b/>
          <w:szCs w:val="20"/>
        </w:rPr>
        <w:t>2</w:t>
      </w:r>
    </w:p>
    <w:p w14:paraId="044EF7C0" w14:textId="57D72284" w:rsidR="00AD4E97" w:rsidRPr="00AD4E97" w:rsidRDefault="00AD4E97" w:rsidP="00AD4E97">
      <w:pPr>
        <w:pStyle w:val="Paragraphedeliste"/>
        <w:widowControl/>
        <w:numPr>
          <w:ilvl w:val="1"/>
          <w:numId w:val="14"/>
        </w:numPr>
        <w:autoSpaceDE/>
        <w:autoSpaceDN/>
        <w:adjustRightInd/>
        <w:contextualSpacing/>
        <w:rPr>
          <w:b/>
          <w:szCs w:val="20"/>
          <w:lang w:val="fr-BE"/>
        </w:rPr>
      </w:pPr>
      <w:r w:rsidRPr="00AD4E97">
        <w:rPr>
          <w:bCs/>
          <w:szCs w:val="20"/>
          <w:lang w:val="fr-BE"/>
        </w:rPr>
        <w:t xml:space="preserve">Le Professeur </w:t>
      </w:r>
      <w:r w:rsidRPr="00AC5A52">
        <w:rPr>
          <w:rFonts w:cstheme="minorHAnsi"/>
          <w:szCs w:val="28"/>
          <w:lang w:val="fr-CD"/>
        </w:rPr>
        <w:t>Mohamed KETATA</w:t>
      </w:r>
      <w:r>
        <w:rPr>
          <w:rFonts w:cstheme="minorHAnsi"/>
          <w:szCs w:val="28"/>
          <w:lang w:val="fr-CD"/>
        </w:rPr>
        <w:t xml:space="preserve"> est </w:t>
      </w:r>
      <w:r w:rsidR="00AB22D4">
        <w:rPr>
          <w:rFonts w:cstheme="minorHAnsi"/>
          <w:szCs w:val="28"/>
          <w:lang w:val="fr-CD"/>
        </w:rPr>
        <w:t xml:space="preserve">de nouveau </w:t>
      </w:r>
      <w:r>
        <w:rPr>
          <w:rFonts w:cstheme="minorHAnsi"/>
          <w:szCs w:val="28"/>
          <w:lang w:val="fr-CD"/>
        </w:rPr>
        <w:t xml:space="preserve">intervenu pour annoncer que l’AUF offrait 150 bourses aux étudiants internationaux </w:t>
      </w:r>
      <w:r w:rsidR="00762C87">
        <w:rPr>
          <w:rFonts w:cstheme="minorHAnsi"/>
          <w:szCs w:val="28"/>
          <w:lang w:val="fr-CD"/>
        </w:rPr>
        <w:t>en doctorat ou en postdo</w:t>
      </w:r>
      <w:r w:rsidR="00B85315">
        <w:rPr>
          <w:rFonts w:cstheme="minorHAnsi"/>
          <w:szCs w:val="28"/>
          <w:lang w:val="fr-CD"/>
        </w:rPr>
        <w:t xml:space="preserve">c </w:t>
      </w:r>
      <w:r w:rsidR="00AB22D4">
        <w:rPr>
          <w:rFonts w:cstheme="minorHAnsi"/>
          <w:szCs w:val="28"/>
          <w:lang w:val="fr-CD"/>
        </w:rPr>
        <w:t>d’</w:t>
      </w:r>
      <w:r>
        <w:rPr>
          <w:rFonts w:cstheme="minorHAnsi"/>
          <w:szCs w:val="28"/>
          <w:lang w:val="fr-CD"/>
        </w:rPr>
        <w:t>une durée de 3 mois pour l’année 2020 avec 5 bourses supplémentaires</w:t>
      </w:r>
      <w:r w:rsidR="00762C87">
        <w:rPr>
          <w:rFonts w:cstheme="minorHAnsi"/>
          <w:szCs w:val="28"/>
          <w:lang w:val="fr-CD"/>
        </w:rPr>
        <w:t xml:space="preserve"> par pays si le ministre d</w:t>
      </w:r>
      <w:r w:rsidR="00AB22D4">
        <w:rPr>
          <w:rFonts w:cstheme="minorHAnsi"/>
          <w:szCs w:val="28"/>
          <w:lang w:val="fr-CD"/>
        </w:rPr>
        <w:t>’</w:t>
      </w:r>
      <w:r w:rsidR="00762C87">
        <w:rPr>
          <w:rFonts w:cstheme="minorHAnsi"/>
          <w:szCs w:val="28"/>
          <w:lang w:val="fr-CD"/>
        </w:rPr>
        <w:t>u</w:t>
      </w:r>
      <w:r w:rsidR="00AB22D4">
        <w:rPr>
          <w:rFonts w:cstheme="minorHAnsi"/>
          <w:szCs w:val="28"/>
          <w:lang w:val="fr-CD"/>
        </w:rPr>
        <w:t>n</w:t>
      </w:r>
      <w:r w:rsidR="00762C87">
        <w:rPr>
          <w:rFonts w:cstheme="minorHAnsi"/>
          <w:szCs w:val="28"/>
          <w:lang w:val="fr-CD"/>
        </w:rPr>
        <w:t xml:space="preserve"> pays francophone était présent à la grande réunion de l’AUF organisée à Bucarest en Roumanie</w:t>
      </w:r>
      <w:r>
        <w:rPr>
          <w:rFonts w:cstheme="minorHAnsi"/>
          <w:szCs w:val="28"/>
          <w:lang w:val="fr-CD"/>
        </w:rPr>
        <w:t>.</w:t>
      </w:r>
      <w:r w:rsidR="008D3542">
        <w:rPr>
          <w:rFonts w:cstheme="minorHAnsi"/>
          <w:szCs w:val="28"/>
          <w:lang w:val="fr-CD"/>
        </w:rPr>
        <w:t xml:space="preserve"> En outre 6 bourses sont déjà offertes aux chercheurs des pays francophones qui viendront dès janvier 2022 en Roumanie</w:t>
      </w:r>
      <w:r w:rsidR="0020745F">
        <w:rPr>
          <w:rFonts w:cstheme="minorHAnsi"/>
          <w:szCs w:val="28"/>
          <w:lang w:val="fr-CD"/>
        </w:rPr>
        <w:t>.</w:t>
      </w:r>
    </w:p>
    <w:p w14:paraId="61870486" w14:textId="7B7B8FDB" w:rsidR="00AD4E97" w:rsidRPr="005E01F6" w:rsidRDefault="00AD4E97" w:rsidP="00AD4E97">
      <w:pPr>
        <w:pStyle w:val="Paragraphedeliste"/>
        <w:widowControl/>
        <w:numPr>
          <w:ilvl w:val="1"/>
          <w:numId w:val="14"/>
        </w:numPr>
        <w:autoSpaceDE/>
        <w:autoSpaceDN/>
        <w:adjustRightInd/>
        <w:contextualSpacing/>
        <w:rPr>
          <w:b/>
          <w:szCs w:val="20"/>
          <w:lang w:val="fr-BE"/>
        </w:rPr>
      </w:pPr>
      <w:r>
        <w:rPr>
          <w:rFonts w:cstheme="minorHAnsi"/>
          <w:szCs w:val="28"/>
          <w:lang w:val="fr-BE"/>
        </w:rPr>
        <w:t>Il est prévu des év</w:t>
      </w:r>
      <w:r w:rsidR="008D3542">
        <w:rPr>
          <w:rFonts w:cstheme="minorHAnsi"/>
          <w:szCs w:val="28"/>
          <w:lang w:val="fr-BE"/>
        </w:rPr>
        <w:t>a</w:t>
      </w:r>
      <w:r>
        <w:rPr>
          <w:rFonts w:cstheme="minorHAnsi"/>
          <w:szCs w:val="28"/>
          <w:lang w:val="fr-BE"/>
        </w:rPr>
        <w:t>luations des facultés de médecine dentaire</w:t>
      </w:r>
      <w:r w:rsidR="005E01F6">
        <w:rPr>
          <w:rFonts w:cstheme="minorHAnsi"/>
          <w:szCs w:val="28"/>
          <w:lang w:val="fr-BE"/>
        </w:rPr>
        <w:t xml:space="preserve"> qui le souhaiteront.</w:t>
      </w:r>
    </w:p>
    <w:p w14:paraId="6E4E543E" w14:textId="1C0B8557" w:rsidR="00607F66" w:rsidRPr="00DB4F65" w:rsidRDefault="00607F66" w:rsidP="00AD4E97">
      <w:pPr>
        <w:pStyle w:val="Paragraphedeliste"/>
        <w:widowControl/>
        <w:numPr>
          <w:ilvl w:val="1"/>
          <w:numId w:val="14"/>
        </w:numPr>
        <w:autoSpaceDE/>
        <w:autoSpaceDN/>
        <w:adjustRightInd/>
        <w:contextualSpacing/>
        <w:rPr>
          <w:b/>
          <w:szCs w:val="20"/>
          <w:lang w:val="fr-BE"/>
        </w:rPr>
      </w:pPr>
      <w:r>
        <w:rPr>
          <w:rFonts w:cstheme="minorHAnsi"/>
          <w:szCs w:val="28"/>
          <w:lang w:val="fr-BE"/>
        </w:rPr>
        <w:t xml:space="preserve">Dans le cadre de la coopération SUD-SUD, les universités roumaines </w:t>
      </w:r>
      <w:r w:rsidR="008D3542">
        <w:rPr>
          <w:rFonts w:cstheme="minorHAnsi"/>
          <w:szCs w:val="28"/>
          <w:lang w:val="fr-BE"/>
        </w:rPr>
        <w:t>vont</w:t>
      </w:r>
      <w:r>
        <w:rPr>
          <w:rFonts w:cstheme="minorHAnsi"/>
          <w:szCs w:val="28"/>
          <w:lang w:val="fr-BE"/>
        </w:rPr>
        <w:t xml:space="preserve"> offrir </w:t>
      </w:r>
      <w:r w:rsidR="008D3542">
        <w:rPr>
          <w:rFonts w:cstheme="minorHAnsi"/>
          <w:szCs w:val="28"/>
          <w:lang w:val="fr-BE"/>
        </w:rPr>
        <w:t>10</w:t>
      </w:r>
      <w:r>
        <w:rPr>
          <w:rFonts w:cstheme="minorHAnsi"/>
          <w:szCs w:val="28"/>
          <w:lang w:val="fr-BE"/>
        </w:rPr>
        <w:t xml:space="preserve"> bourses d’études</w:t>
      </w:r>
      <w:r w:rsidR="00DB4F65">
        <w:rPr>
          <w:rFonts w:cstheme="minorHAnsi"/>
          <w:szCs w:val="28"/>
          <w:lang w:val="fr-BE"/>
        </w:rPr>
        <w:t xml:space="preserve"> à l’instar d’une bourse qui a été octroyée à une assistante de l’Université des Montagnes du Cameroun</w:t>
      </w:r>
      <w:r>
        <w:rPr>
          <w:rFonts w:cstheme="minorHAnsi"/>
          <w:szCs w:val="28"/>
          <w:lang w:val="fr-BE"/>
        </w:rPr>
        <w:t>.</w:t>
      </w:r>
    </w:p>
    <w:p w14:paraId="149E7538" w14:textId="2A98ABA1" w:rsidR="00DB4F65" w:rsidRPr="008D3542" w:rsidRDefault="00DB4F65" w:rsidP="00AD4E97">
      <w:pPr>
        <w:pStyle w:val="Paragraphedeliste"/>
        <w:widowControl/>
        <w:numPr>
          <w:ilvl w:val="1"/>
          <w:numId w:val="14"/>
        </w:numPr>
        <w:autoSpaceDE/>
        <w:autoSpaceDN/>
        <w:adjustRightInd/>
        <w:contextualSpacing/>
        <w:rPr>
          <w:b/>
          <w:szCs w:val="20"/>
          <w:lang w:val="fr-BE"/>
        </w:rPr>
      </w:pPr>
      <w:r>
        <w:rPr>
          <w:rFonts w:cstheme="minorHAnsi"/>
          <w:szCs w:val="28"/>
          <w:lang w:val="fr-BE"/>
        </w:rPr>
        <w:t>Quelques projets d’innovation institués par l’AUF pour les universités francophones ont été présentés par la présidente.</w:t>
      </w:r>
    </w:p>
    <w:p w14:paraId="2E6EA378" w14:textId="77777777" w:rsidR="008D3542" w:rsidRPr="00607F66" w:rsidRDefault="008D3542" w:rsidP="008D3542">
      <w:pPr>
        <w:pStyle w:val="Paragraphedeliste"/>
        <w:widowControl/>
        <w:numPr>
          <w:ilvl w:val="1"/>
          <w:numId w:val="14"/>
        </w:numPr>
        <w:autoSpaceDE/>
        <w:autoSpaceDN/>
        <w:adjustRightInd/>
        <w:contextualSpacing/>
        <w:rPr>
          <w:b/>
          <w:szCs w:val="20"/>
          <w:lang w:val="fr-BE"/>
        </w:rPr>
      </w:pPr>
      <w:r>
        <w:rPr>
          <w:rFonts w:cstheme="minorHAnsi"/>
          <w:szCs w:val="28"/>
          <w:lang w:val="fr-BE"/>
        </w:rPr>
        <w:t xml:space="preserve">Proposition de la création d’un groupe de </w:t>
      </w:r>
      <w:proofErr w:type="spellStart"/>
      <w:r>
        <w:rPr>
          <w:rFonts w:cstheme="minorHAnsi"/>
          <w:szCs w:val="28"/>
          <w:lang w:val="fr-BE"/>
        </w:rPr>
        <w:t>communation</w:t>
      </w:r>
      <w:proofErr w:type="spellEnd"/>
      <w:r>
        <w:rPr>
          <w:rFonts w:cstheme="minorHAnsi"/>
          <w:szCs w:val="28"/>
          <w:lang w:val="fr-BE"/>
        </w:rPr>
        <w:t xml:space="preserve"> dans le réseau par Skype ou par WhatsApp.</w:t>
      </w:r>
    </w:p>
    <w:p w14:paraId="3DFD0326" w14:textId="77777777" w:rsidR="008D3542" w:rsidRPr="00AD4E97" w:rsidRDefault="008D3542" w:rsidP="008D3542">
      <w:pPr>
        <w:pStyle w:val="Paragraphedeliste"/>
        <w:widowControl/>
        <w:autoSpaceDE/>
        <w:autoSpaceDN/>
        <w:adjustRightInd/>
        <w:ind w:left="1440"/>
        <w:contextualSpacing/>
        <w:rPr>
          <w:b/>
          <w:szCs w:val="20"/>
          <w:lang w:val="fr-BE"/>
        </w:rPr>
      </w:pPr>
    </w:p>
    <w:p w14:paraId="1667CC40" w14:textId="77777777" w:rsidR="00DA4ACE" w:rsidRPr="00DA4ACE" w:rsidRDefault="00DA4ACE" w:rsidP="00DA4ACE">
      <w:pPr>
        <w:ind w:left="708"/>
        <w:rPr>
          <w:lang w:val="fr-CD"/>
        </w:rPr>
      </w:pPr>
    </w:p>
    <w:p w14:paraId="271367B4" w14:textId="77777777" w:rsidR="00DA4ACE" w:rsidRPr="001635C5" w:rsidRDefault="00DA4ACE" w:rsidP="00AC5A52">
      <w:pPr>
        <w:pStyle w:val="Paragraphedeliste"/>
        <w:widowControl/>
        <w:numPr>
          <w:ilvl w:val="0"/>
          <w:numId w:val="14"/>
        </w:numPr>
        <w:autoSpaceDE/>
        <w:autoSpaceDN/>
        <w:adjustRightInd/>
        <w:contextualSpacing/>
        <w:rPr>
          <w:b/>
        </w:rPr>
      </w:pPr>
      <w:r w:rsidRPr="001635C5">
        <w:rPr>
          <w:b/>
        </w:rPr>
        <w:t>Rapport Financier</w:t>
      </w:r>
    </w:p>
    <w:p w14:paraId="03FFD943" w14:textId="7ACE90E4" w:rsidR="001D693F" w:rsidRDefault="00DA4ACE" w:rsidP="00DA4ACE">
      <w:pPr>
        <w:pStyle w:val="Paragraphedeliste"/>
        <w:rPr>
          <w:lang w:val="fr-CD"/>
        </w:rPr>
      </w:pPr>
      <w:r w:rsidRPr="00DA4ACE">
        <w:rPr>
          <w:lang w:val="fr-CD"/>
        </w:rPr>
        <w:t xml:space="preserve">Mme la Présidente a invité le trésorier, le Pr </w:t>
      </w:r>
      <w:r w:rsidR="0026515E" w:rsidRPr="00940840">
        <w:rPr>
          <w:b/>
          <w:bCs/>
          <w:lang w:val="fr-CD"/>
        </w:rPr>
        <w:t xml:space="preserve">Pierre Millet </w:t>
      </w:r>
      <w:r w:rsidRPr="00DA4ACE">
        <w:rPr>
          <w:lang w:val="fr-CD"/>
        </w:rPr>
        <w:t xml:space="preserve">à présenter son traditionnel rapport financier. </w:t>
      </w:r>
      <w:r w:rsidR="0020745F">
        <w:rPr>
          <w:lang w:val="fr-CD"/>
        </w:rPr>
        <w:t>A cause d</w:t>
      </w:r>
      <w:r w:rsidR="00E962E3">
        <w:rPr>
          <w:lang w:val="fr-CD"/>
        </w:rPr>
        <w:t>’un conflit d’agenda, c’est le Professeur REZA</w:t>
      </w:r>
      <w:r w:rsidR="00AB22D4">
        <w:rPr>
          <w:lang w:val="fr-CD"/>
        </w:rPr>
        <w:t xml:space="preserve"> </w:t>
      </w:r>
      <w:r w:rsidR="00AB22D4">
        <w:rPr>
          <w:rFonts w:cstheme="minorHAnsi"/>
          <w:szCs w:val="28"/>
          <w:lang w:val="fr-CD"/>
        </w:rPr>
        <w:t>A</w:t>
      </w:r>
      <w:r w:rsidR="00AB22D4" w:rsidRPr="00DA4ACE">
        <w:rPr>
          <w:lang w:val="fr-CD"/>
        </w:rPr>
        <w:t>RBAB-CHIRANI</w:t>
      </w:r>
      <w:r w:rsidR="00E962E3">
        <w:rPr>
          <w:lang w:val="fr-CD"/>
        </w:rPr>
        <w:t xml:space="preserve"> qui a donné quelques </w:t>
      </w:r>
      <w:proofErr w:type="spellStart"/>
      <w:r w:rsidR="00E962E3">
        <w:rPr>
          <w:lang w:val="fr-CD"/>
        </w:rPr>
        <w:t>élémnets</w:t>
      </w:r>
      <w:proofErr w:type="spellEnd"/>
      <w:r w:rsidR="00E962E3">
        <w:rPr>
          <w:lang w:val="fr-CD"/>
        </w:rPr>
        <w:t xml:space="preserve"> de la trésorerie à savoir :</w:t>
      </w:r>
    </w:p>
    <w:p w14:paraId="793D4FAD" w14:textId="2CDDC731" w:rsidR="00DA4ACE" w:rsidRPr="0026515E" w:rsidRDefault="00E962E3" w:rsidP="0026515E">
      <w:pPr>
        <w:rPr>
          <w:b/>
          <w:bCs/>
          <w:lang w:val="fr-CD"/>
        </w:rPr>
      </w:pPr>
      <w:r>
        <w:rPr>
          <w:b/>
          <w:bCs/>
          <w:lang w:val="fr-CD"/>
        </w:rPr>
        <w:t xml:space="preserve">Le </w:t>
      </w:r>
      <w:r w:rsidR="00DA4ACE" w:rsidRPr="0026515E">
        <w:rPr>
          <w:b/>
          <w:bCs/>
          <w:lang w:val="fr-CD"/>
        </w:rPr>
        <w:t xml:space="preserve">Solde : </w:t>
      </w:r>
      <w:r>
        <w:rPr>
          <w:b/>
          <w:bCs/>
          <w:lang w:val="fr-CD"/>
        </w:rPr>
        <w:t>5.639</w:t>
      </w:r>
      <w:r w:rsidR="0026515E">
        <w:rPr>
          <w:b/>
          <w:bCs/>
          <w:lang w:val="fr-CD"/>
        </w:rPr>
        <w:t xml:space="preserve"> </w:t>
      </w:r>
      <w:r w:rsidR="00DA4ACE" w:rsidRPr="0026515E">
        <w:rPr>
          <w:b/>
          <w:bCs/>
          <w:lang w:val="fr-CD"/>
        </w:rPr>
        <w:t>€</w:t>
      </w:r>
      <w:r w:rsidR="0026515E">
        <w:rPr>
          <w:b/>
          <w:bCs/>
          <w:lang w:val="fr-CD"/>
        </w:rPr>
        <w:t xml:space="preserve"> </w:t>
      </w:r>
    </w:p>
    <w:p w14:paraId="0EBC25AD" w14:textId="65FD7B7B" w:rsidR="00B37D0D" w:rsidRDefault="00E962E3" w:rsidP="0026515E">
      <w:pPr>
        <w:rPr>
          <w:lang w:val="fr-CD"/>
        </w:rPr>
      </w:pPr>
      <w:r>
        <w:rPr>
          <w:lang w:val="fr-CD"/>
        </w:rPr>
        <w:t>L</w:t>
      </w:r>
      <w:r w:rsidR="00DA4ACE" w:rsidRPr="00DA4ACE">
        <w:rPr>
          <w:lang w:val="fr-CD"/>
        </w:rPr>
        <w:t xml:space="preserve">e trésorier </w:t>
      </w:r>
      <w:r>
        <w:rPr>
          <w:lang w:val="fr-CD"/>
        </w:rPr>
        <w:t>souhaite</w:t>
      </w:r>
      <w:r w:rsidR="00AB22D4">
        <w:rPr>
          <w:lang w:val="fr-CD"/>
        </w:rPr>
        <w:t>rait</w:t>
      </w:r>
      <w:r>
        <w:rPr>
          <w:lang w:val="fr-CD"/>
        </w:rPr>
        <w:t xml:space="preserve"> obtenir une lettre de la présidente</w:t>
      </w:r>
      <w:r w:rsidR="00DA4ACE" w:rsidRPr="00DA4ACE">
        <w:rPr>
          <w:lang w:val="fr-CD"/>
        </w:rPr>
        <w:t xml:space="preserve"> </w:t>
      </w:r>
      <w:r w:rsidR="00FB64A6">
        <w:rPr>
          <w:lang w:val="fr-CD"/>
        </w:rPr>
        <w:t>pour gérer le compte par internet et par délégation des tâches.</w:t>
      </w:r>
      <w:r w:rsidR="00B37D0D">
        <w:rPr>
          <w:lang w:val="fr-CD"/>
        </w:rPr>
        <w:t xml:space="preserve"> Il voudrait aussi obtenir le listing des doyens pour lancer l’appel à cotisation. Une propos</w:t>
      </w:r>
      <w:r w:rsidR="005B18B7">
        <w:rPr>
          <w:lang w:val="fr-CD"/>
        </w:rPr>
        <w:t>ition d’une réunion d’ensemble entre les bureaux de la CID-CDF et celui des Doyens français</w:t>
      </w:r>
      <w:r w:rsidR="00AB22D4">
        <w:rPr>
          <w:lang w:val="fr-CD"/>
        </w:rPr>
        <w:t xml:space="preserve"> a été faite</w:t>
      </w:r>
      <w:r w:rsidR="005B18B7">
        <w:rPr>
          <w:lang w:val="fr-CD"/>
        </w:rPr>
        <w:t>.</w:t>
      </w:r>
    </w:p>
    <w:p w14:paraId="1854EB69" w14:textId="5ECC53EE" w:rsidR="00FB64A6" w:rsidRPr="00DA4ACE" w:rsidRDefault="00FB64A6" w:rsidP="0026515E">
      <w:pPr>
        <w:rPr>
          <w:lang w:val="fr-CD"/>
        </w:rPr>
      </w:pPr>
      <w:r>
        <w:rPr>
          <w:lang w:val="fr-CD"/>
        </w:rPr>
        <w:t>La CID-CDF est à jour avec ses cotisations à l’AUF</w:t>
      </w:r>
    </w:p>
    <w:p w14:paraId="2383B3BB" w14:textId="77777777" w:rsidR="00DA4ACE" w:rsidRPr="00DA4ACE" w:rsidRDefault="00DA4ACE" w:rsidP="00DA4ACE">
      <w:pPr>
        <w:ind w:left="708"/>
        <w:rPr>
          <w:lang w:val="fr-CD"/>
        </w:rPr>
      </w:pPr>
    </w:p>
    <w:p w14:paraId="4D002FA6" w14:textId="77777777" w:rsidR="00817261" w:rsidRDefault="00817261" w:rsidP="00817261">
      <w:pPr>
        <w:pStyle w:val="Paragraphedeliste"/>
        <w:numPr>
          <w:ilvl w:val="0"/>
          <w:numId w:val="14"/>
        </w:numPr>
        <w:contextualSpacing/>
        <w:jc w:val="both"/>
        <w:rPr>
          <w:rFonts w:cs="Helvetica"/>
          <w:b/>
          <w:bCs/>
          <w:szCs w:val="20"/>
          <w:lang w:val="fr-CD"/>
        </w:rPr>
      </w:pPr>
      <w:r>
        <w:rPr>
          <w:rFonts w:cs="Helvetica"/>
          <w:b/>
          <w:bCs/>
          <w:szCs w:val="20"/>
          <w:lang w:val="fr-CD"/>
        </w:rPr>
        <w:t>Divers</w:t>
      </w:r>
    </w:p>
    <w:p w14:paraId="4E047D99" w14:textId="77777777" w:rsidR="00817261" w:rsidRDefault="00817261" w:rsidP="00817261">
      <w:pPr>
        <w:pStyle w:val="Paragraphedeliste"/>
        <w:ind w:left="720"/>
        <w:contextualSpacing/>
        <w:jc w:val="both"/>
        <w:rPr>
          <w:rFonts w:cs="Helvetica"/>
          <w:b/>
          <w:bCs/>
          <w:szCs w:val="20"/>
          <w:lang w:val="fr-CD"/>
        </w:rPr>
      </w:pPr>
    </w:p>
    <w:p w14:paraId="53965B9C" w14:textId="7737AAC9" w:rsidR="00DA4ACE" w:rsidRDefault="00DA4ACE" w:rsidP="00817261">
      <w:pPr>
        <w:pStyle w:val="Paragraphedeliste"/>
        <w:numPr>
          <w:ilvl w:val="1"/>
          <w:numId w:val="17"/>
        </w:numPr>
        <w:contextualSpacing/>
        <w:jc w:val="both"/>
        <w:rPr>
          <w:rFonts w:cs="Helvetica"/>
          <w:b/>
          <w:bCs/>
          <w:szCs w:val="20"/>
          <w:lang w:val="fr-CD"/>
        </w:rPr>
      </w:pPr>
      <w:r w:rsidRPr="00817261">
        <w:rPr>
          <w:rFonts w:cs="Helvetica"/>
          <w:b/>
          <w:bCs/>
          <w:szCs w:val="20"/>
          <w:lang w:val="fr-CD"/>
        </w:rPr>
        <w:t>Redynamisation du site CID-CDF</w:t>
      </w:r>
    </w:p>
    <w:p w14:paraId="31867EAC" w14:textId="71D3F724" w:rsidR="006263BA" w:rsidRDefault="006263BA" w:rsidP="006263BA">
      <w:pPr>
        <w:pStyle w:val="Paragraphedeliste"/>
        <w:ind w:left="1418"/>
        <w:jc w:val="both"/>
        <w:rPr>
          <w:rFonts w:cs="Helvetica"/>
          <w:szCs w:val="20"/>
          <w:lang w:val="fr-CD"/>
        </w:rPr>
      </w:pPr>
      <w:r w:rsidRPr="006263BA">
        <w:rPr>
          <w:rFonts w:cs="Helvetica"/>
          <w:szCs w:val="20"/>
          <w:lang w:val="fr-CD"/>
        </w:rPr>
        <w:t xml:space="preserve">Le Webmaster </w:t>
      </w:r>
      <w:r>
        <w:rPr>
          <w:rFonts w:cs="Helvetica"/>
          <w:szCs w:val="20"/>
          <w:lang w:val="fr-CD"/>
        </w:rPr>
        <w:t>qui est basé à Iasi</w:t>
      </w:r>
      <w:r w:rsidRPr="006263BA">
        <w:rPr>
          <w:rFonts w:cs="Helvetica"/>
          <w:szCs w:val="20"/>
          <w:lang w:val="fr-CD"/>
        </w:rPr>
        <w:t xml:space="preserve"> a expliqué à l’assistance le fonctionnement actuel du site de la conférence qui est actuellement actif</w:t>
      </w:r>
      <w:r>
        <w:rPr>
          <w:rFonts w:cs="Helvetica"/>
          <w:szCs w:val="20"/>
          <w:lang w:val="fr-CD"/>
        </w:rPr>
        <w:t xml:space="preserve"> ( </w:t>
      </w:r>
      <w:hyperlink r:id="rId8" w:history="1">
        <w:r w:rsidRPr="009F26A2">
          <w:rPr>
            <w:rStyle w:val="Lienhypertexte"/>
            <w:rFonts w:cs="Helvetica"/>
            <w:szCs w:val="20"/>
            <w:lang w:val="fr-CD"/>
          </w:rPr>
          <w:t>http://cid-cdf.com</w:t>
        </w:r>
      </w:hyperlink>
      <w:r>
        <w:rPr>
          <w:rStyle w:val="Lienhypertexte"/>
          <w:rFonts w:cs="Helvetica"/>
          <w:szCs w:val="20"/>
          <w:lang w:val="fr-CD"/>
        </w:rPr>
        <w:t>)</w:t>
      </w:r>
      <w:r>
        <w:rPr>
          <w:rFonts w:cs="Helvetica"/>
          <w:szCs w:val="20"/>
          <w:u w:val="single"/>
          <w:lang w:val="fr-CD"/>
        </w:rPr>
        <w:t xml:space="preserve"> </w:t>
      </w:r>
    </w:p>
    <w:p w14:paraId="2D9FE26C" w14:textId="3DFA98B1" w:rsidR="00817261" w:rsidRPr="00B60D09" w:rsidRDefault="00817261" w:rsidP="00B60D09">
      <w:pPr>
        <w:contextualSpacing/>
        <w:jc w:val="both"/>
        <w:rPr>
          <w:rFonts w:cs="Helvetica"/>
          <w:szCs w:val="20"/>
          <w:lang w:val="fr-CD"/>
        </w:rPr>
      </w:pPr>
    </w:p>
    <w:p w14:paraId="1D9A7835" w14:textId="1E7FB06D" w:rsidR="00817261" w:rsidRDefault="00817261" w:rsidP="00817261">
      <w:pPr>
        <w:pStyle w:val="Paragraphedeliste"/>
        <w:numPr>
          <w:ilvl w:val="1"/>
          <w:numId w:val="17"/>
        </w:numPr>
        <w:contextualSpacing/>
        <w:jc w:val="both"/>
        <w:rPr>
          <w:rFonts w:cs="Helvetica"/>
          <w:b/>
          <w:bCs/>
          <w:szCs w:val="20"/>
          <w:lang w:val="fr-CD"/>
        </w:rPr>
      </w:pPr>
      <w:r>
        <w:rPr>
          <w:rFonts w:cs="Helvetica"/>
          <w:b/>
          <w:bCs/>
          <w:szCs w:val="20"/>
          <w:lang w:val="fr-CD"/>
        </w:rPr>
        <w:t>Gestion de la Covid-19 dans les différentes facultés.</w:t>
      </w:r>
    </w:p>
    <w:p w14:paraId="239FF75A" w14:textId="07AD7090" w:rsidR="00817261" w:rsidRDefault="00817261" w:rsidP="00817261">
      <w:pPr>
        <w:pStyle w:val="Paragraphedeliste"/>
        <w:ind w:left="1440"/>
        <w:contextualSpacing/>
        <w:jc w:val="both"/>
        <w:rPr>
          <w:rFonts w:cs="Helvetica"/>
          <w:szCs w:val="20"/>
          <w:lang w:val="fr-CD"/>
        </w:rPr>
      </w:pPr>
      <w:r>
        <w:rPr>
          <w:rFonts w:cs="Helvetica"/>
          <w:szCs w:val="20"/>
          <w:lang w:val="fr-CD"/>
        </w:rPr>
        <w:t>A ce sujet, plusieurs Doyens ont expliqué comment ils se sont organisés pour continuer à fonctionner durant cette période difficile de la pandémie.</w:t>
      </w:r>
    </w:p>
    <w:p w14:paraId="23C404FA" w14:textId="77777777" w:rsidR="002B3891" w:rsidRDefault="002B3891" w:rsidP="00817261">
      <w:pPr>
        <w:pStyle w:val="Paragraphedeliste"/>
        <w:ind w:left="1440"/>
        <w:contextualSpacing/>
        <w:jc w:val="both"/>
        <w:rPr>
          <w:rFonts w:cs="Helvetica"/>
          <w:szCs w:val="20"/>
          <w:lang w:val="fr-CD"/>
        </w:rPr>
      </w:pPr>
    </w:p>
    <w:p w14:paraId="706702B1" w14:textId="77777777" w:rsidR="0019748E" w:rsidRPr="00A01F22" w:rsidRDefault="002B3891" w:rsidP="00DA4ACE">
      <w:pPr>
        <w:pStyle w:val="Paragraphedeliste"/>
        <w:numPr>
          <w:ilvl w:val="2"/>
          <w:numId w:val="17"/>
        </w:numPr>
        <w:ind w:left="1418"/>
        <w:contextualSpacing/>
        <w:jc w:val="both"/>
        <w:rPr>
          <w:rFonts w:cs="Helvetica"/>
          <w:color w:val="000000" w:themeColor="text1"/>
          <w:szCs w:val="20"/>
          <w:lang w:val="fr-CD"/>
        </w:rPr>
      </w:pPr>
      <w:r w:rsidRPr="00A01F22">
        <w:rPr>
          <w:rFonts w:cs="Helvetica"/>
          <w:b/>
          <w:bCs/>
          <w:color w:val="000000" w:themeColor="text1"/>
          <w:szCs w:val="20"/>
          <w:lang w:val="fr-CD"/>
        </w:rPr>
        <w:t>Situation du mandat du bureau de la conférence</w:t>
      </w:r>
      <w:r w:rsidR="000D72A5" w:rsidRPr="00A01F22">
        <w:rPr>
          <w:rFonts w:cs="Helvetica"/>
          <w:color w:val="000000" w:themeColor="text1"/>
          <w:szCs w:val="20"/>
          <w:lang w:val="fr-CD"/>
        </w:rPr>
        <w:t>.</w:t>
      </w:r>
      <w:r w:rsidRPr="00A01F22">
        <w:rPr>
          <w:rFonts w:cs="Helvetica"/>
          <w:color w:val="000000" w:themeColor="text1"/>
          <w:szCs w:val="20"/>
          <w:lang w:val="fr-CD"/>
        </w:rPr>
        <w:t xml:space="preserve"> </w:t>
      </w:r>
    </w:p>
    <w:p w14:paraId="5FD0E81A" w14:textId="615709E9" w:rsidR="001D693F" w:rsidRPr="00A01F22" w:rsidRDefault="000D72A5" w:rsidP="0019748E">
      <w:pPr>
        <w:pStyle w:val="Paragraphedeliste"/>
        <w:ind w:left="1418"/>
        <w:contextualSpacing/>
        <w:jc w:val="both"/>
        <w:rPr>
          <w:rFonts w:cs="Helvetica"/>
          <w:color w:val="000000" w:themeColor="text1"/>
          <w:szCs w:val="20"/>
          <w:lang w:val="fr-CD"/>
        </w:rPr>
      </w:pPr>
      <w:r w:rsidRPr="00A01F22">
        <w:rPr>
          <w:rFonts w:cs="Helvetica"/>
          <w:color w:val="000000" w:themeColor="text1"/>
          <w:szCs w:val="20"/>
          <w:lang w:val="fr-CD"/>
        </w:rPr>
        <w:t>À</w:t>
      </w:r>
      <w:r w:rsidR="002B3891" w:rsidRPr="00A01F22">
        <w:rPr>
          <w:rFonts w:cs="Helvetica"/>
          <w:color w:val="000000" w:themeColor="text1"/>
          <w:szCs w:val="20"/>
          <w:lang w:val="fr-CD"/>
        </w:rPr>
        <w:t xml:space="preserve"> cause de la pandémie qui a bloqué le fonctionnement du bureau</w:t>
      </w:r>
      <w:r w:rsidR="00570CBA" w:rsidRPr="00A01F22">
        <w:rPr>
          <w:rFonts w:cs="Helvetica"/>
          <w:color w:val="000000" w:themeColor="text1"/>
          <w:szCs w:val="20"/>
          <w:lang w:val="fr-CD"/>
        </w:rPr>
        <w:t xml:space="preserve"> pendant près de deux ans, la présidente a proposé que les élections du bureau soient organisées après 202</w:t>
      </w:r>
      <w:r w:rsidR="00FB7F2B" w:rsidRPr="00A01F22">
        <w:rPr>
          <w:rFonts w:cs="Helvetica"/>
          <w:color w:val="000000" w:themeColor="text1"/>
          <w:szCs w:val="20"/>
          <w:lang w:val="fr-CD"/>
        </w:rPr>
        <w:t>4 et que</w:t>
      </w:r>
      <w:r w:rsidR="00351D6A" w:rsidRPr="00A01F22">
        <w:rPr>
          <w:rFonts w:cs="Helvetica"/>
          <w:color w:val="000000" w:themeColor="text1"/>
          <w:szCs w:val="20"/>
          <w:lang w:val="fr-CD"/>
        </w:rPr>
        <w:t xml:space="preserve"> pour raison d’</w:t>
      </w:r>
      <w:proofErr w:type="spellStart"/>
      <w:r w:rsidR="00351D6A" w:rsidRPr="00A01F22">
        <w:rPr>
          <w:rFonts w:cs="Helvetica"/>
          <w:color w:val="000000" w:themeColor="text1"/>
          <w:szCs w:val="20"/>
          <w:lang w:val="fr-CD"/>
        </w:rPr>
        <w:t>éfficacité</w:t>
      </w:r>
      <w:proofErr w:type="spellEnd"/>
      <w:r w:rsidR="00351D6A" w:rsidRPr="00A01F22">
        <w:rPr>
          <w:rFonts w:cs="Helvetica"/>
          <w:color w:val="000000" w:themeColor="text1"/>
          <w:szCs w:val="20"/>
          <w:lang w:val="fr-CD"/>
        </w:rPr>
        <w:t>, certaines personnalités</w:t>
      </w:r>
      <w:r w:rsidR="00A01F22" w:rsidRPr="00A01F22">
        <w:rPr>
          <w:rFonts w:cs="Helvetica"/>
          <w:color w:val="000000" w:themeColor="text1"/>
          <w:szCs w:val="20"/>
          <w:lang w:val="fr-CD"/>
        </w:rPr>
        <w:t xml:space="preserve"> membres CID-CDF </w:t>
      </w:r>
      <w:r w:rsidR="00A01F22" w:rsidRPr="00A01F22">
        <w:rPr>
          <w:rFonts w:cs="Helvetica"/>
          <w:color w:val="000000" w:themeColor="text1"/>
          <w:szCs w:val="20"/>
          <w:lang w:val="fr-CD"/>
        </w:rPr>
        <w:t xml:space="preserve">peuvent y faire partie </w:t>
      </w:r>
      <w:r w:rsidR="00A01F22" w:rsidRPr="00A01F22">
        <w:rPr>
          <w:rFonts w:cs="Helvetica"/>
          <w:color w:val="000000" w:themeColor="text1"/>
          <w:szCs w:val="20"/>
          <w:lang w:val="fr-CD"/>
        </w:rPr>
        <w:t xml:space="preserve">sans limitation de mandat et même </w:t>
      </w:r>
      <w:proofErr w:type="spellStart"/>
      <w:r w:rsidR="00A01F22" w:rsidRPr="00A01F22">
        <w:rPr>
          <w:rFonts w:cs="Helvetica"/>
          <w:color w:val="000000" w:themeColor="text1"/>
          <w:szCs w:val="20"/>
          <w:lang w:val="fr-CD"/>
        </w:rPr>
        <w:t>apres</w:t>
      </w:r>
      <w:proofErr w:type="spellEnd"/>
      <w:r w:rsidR="00A01F22" w:rsidRPr="00A01F22">
        <w:rPr>
          <w:rFonts w:cs="Helvetica"/>
          <w:color w:val="000000" w:themeColor="text1"/>
          <w:szCs w:val="20"/>
          <w:lang w:val="fr-CD"/>
        </w:rPr>
        <w:t xml:space="preserve"> leurs mandats dans leurs décanats</w:t>
      </w:r>
      <w:r w:rsidR="00570CBA" w:rsidRPr="00A01F22">
        <w:rPr>
          <w:rFonts w:cs="Helvetica"/>
          <w:color w:val="000000" w:themeColor="text1"/>
          <w:szCs w:val="20"/>
          <w:lang w:val="fr-CD"/>
        </w:rPr>
        <w:t xml:space="preserve">. </w:t>
      </w:r>
      <w:r w:rsidR="00351D6A" w:rsidRPr="00A01F22">
        <w:rPr>
          <w:rFonts w:cs="Helvetica"/>
          <w:color w:val="000000" w:themeColor="text1"/>
          <w:szCs w:val="20"/>
          <w:lang w:val="fr-CD"/>
        </w:rPr>
        <w:t>Quant au</w:t>
      </w:r>
      <w:r w:rsidR="00FB7F2B" w:rsidRPr="00A01F22">
        <w:rPr>
          <w:rFonts w:cs="Helvetica"/>
          <w:color w:val="000000" w:themeColor="text1"/>
          <w:szCs w:val="20"/>
          <w:lang w:val="fr-CD"/>
        </w:rPr>
        <w:t xml:space="preserve"> Conseil d’administration, il a </w:t>
      </w:r>
      <w:r w:rsidR="00FB7F2B" w:rsidRPr="00A01F22">
        <w:rPr>
          <w:color w:val="000000" w:themeColor="text1"/>
          <w:lang w:val="fr-CD"/>
        </w:rPr>
        <w:t>été</w:t>
      </w:r>
      <w:r w:rsidR="00FB7F2B" w:rsidRPr="00A01F22">
        <w:rPr>
          <w:color w:val="000000" w:themeColor="text1"/>
          <w:lang w:val="fr-CD"/>
        </w:rPr>
        <w:t xml:space="preserve"> proposé que soient nommés à sa t</w:t>
      </w:r>
      <w:r w:rsidR="00351D6A" w:rsidRPr="00A01F22">
        <w:rPr>
          <w:color w:val="000000" w:themeColor="text1"/>
          <w:lang w:val="fr-CD"/>
        </w:rPr>
        <w:t>ê</w:t>
      </w:r>
      <w:r w:rsidR="00FB7F2B" w:rsidRPr="00A01F22">
        <w:rPr>
          <w:color w:val="000000" w:themeColor="text1"/>
          <w:lang w:val="fr-CD"/>
        </w:rPr>
        <w:t xml:space="preserve">te , un Directeur Général et un Secrétaire </w:t>
      </w:r>
      <w:proofErr w:type="spellStart"/>
      <w:r w:rsidR="00FB7F2B" w:rsidRPr="00A01F22">
        <w:rPr>
          <w:color w:val="000000" w:themeColor="text1"/>
          <w:lang w:val="fr-CD"/>
        </w:rPr>
        <w:t>perpetuels</w:t>
      </w:r>
      <w:proofErr w:type="spellEnd"/>
      <w:r w:rsidR="00FB7F2B" w:rsidRPr="00A01F22">
        <w:rPr>
          <w:color w:val="000000" w:themeColor="text1"/>
          <w:lang w:val="fr-CD"/>
        </w:rPr>
        <w:t xml:space="preserve">, en fonction de leurs engagements </w:t>
      </w:r>
      <w:proofErr w:type="spellStart"/>
      <w:r w:rsidR="00FB7F2B" w:rsidRPr="00A01F22">
        <w:rPr>
          <w:color w:val="000000" w:themeColor="text1"/>
          <w:lang w:val="fr-CD"/>
        </w:rPr>
        <w:t>eprouvés</w:t>
      </w:r>
      <w:proofErr w:type="spellEnd"/>
      <w:r w:rsidR="00FB7F2B" w:rsidRPr="00A01F22">
        <w:rPr>
          <w:color w:val="000000" w:themeColor="text1"/>
          <w:lang w:val="fr-CD"/>
        </w:rPr>
        <w:t xml:space="preserve"> vis-à-vis de la conférence.</w:t>
      </w:r>
      <w:r w:rsidR="00351D6A" w:rsidRPr="00A01F22">
        <w:rPr>
          <w:color w:val="000000" w:themeColor="text1"/>
          <w:lang w:val="fr-CD"/>
        </w:rPr>
        <w:t xml:space="preserve"> </w:t>
      </w:r>
      <w:r w:rsidR="00570CBA" w:rsidRPr="00A01F22">
        <w:rPr>
          <w:rFonts w:cs="Helvetica"/>
          <w:color w:val="000000" w:themeColor="text1"/>
          <w:szCs w:val="20"/>
          <w:lang w:val="fr-CD"/>
        </w:rPr>
        <w:t>Après discussion, l</w:t>
      </w:r>
      <w:r w:rsidR="00351D6A" w:rsidRPr="00A01F22">
        <w:rPr>
          <w:rFonts w:cs="Helvetica"/>
          <w:color w:val="000000" w:themeColor="text1"/>
          <w:szCs w:val="20"/>
          <w:lang w:val="fr-CD"/>
        </w:rPr>
        <w:t>es deux</w:t>
      </w:r>
      <w:r w:rsidR="00570CBA" w:rsidRPr="00A01F22">
        <w:rPr>
          <w:rFonts w:cs="Helvetica"/>
          <w:color w:val="000000" w:themeColor="text1"/>
          <w:szCs w:val="20"/>
          <w:lang w:val="fr-CD"/>
        </w:rPr>
        <w:t xml:space="preserve"> proposition</w:t>
      </w:r>
      <w:r w:rsidR="00351D6A" w:rsidRPr="00A01F22">
        <w:rPr>
          <w:rFonts w:cs="Helvetica"/>
          <w:color w:val="000000" w:themeColor="text1"/>
          <w:szCs w:val="20"/>
          <w:lang w:val="fr-CD"/>
        </w:rPr>
        <w:t>s</w:t>
      </w:r>
      <w:r w:rsidR="00570CBA" w:rsidRPr="00A01F22">
        <w:rPr>
          <w:rFonts w:cs="Helvetica"/>
          <w:color w:val="000000" w:themeColor="text1"/>
          <w:szCs w:val="20"/>
          <w:lang w:val="fr-CD"/>
        </w:rPr>
        <w:t xml:space="preserve"> </w:t>
      </w:r>
      <w:r w:rsidR="00351D6A" w:rsidRPr="00A01F22">
        <w:rPr>
          <w:rFonts w:cs="Helvetica"/>
          <w:color w:val="000000" w:themeColor="text1"/>
          <w:szCs w:val="20"/>
          <w:lang w:val="fr-CD"/>
        </w:rPr>
        <w:t>ont</w:t>
      </w:r>
      <w:r w:rsidR="00570CBA" w:rsidRPr="00A01F22">
        <w:rPr>
          <w:rFonts w:cs="Helvetica"/>
          <w:color w:val="000000" w:themeColor="text1"/>
          <w:szCs w:val="20"/>
          <w:lang w:val="fr-CD"/>
        </w:rPr>
        <w:t xml:space="preserve"> été </w:t>
      </w:r>
      <w:r w:rsidR="00351D6A" w:rsidRPr="00A01F22">
        <w:rPr>
          <w:rFonts w:cs="Helvetica"/>
          <w:color w:val="000000" w:themeColor="text1"/>
          <w:szCs w:val="20"/>
          <w:lang w:val="fr-CD"/>
        </w:rPr>
        <w:t>adoptées</w:t>
      </w:r>
      <w:r w:rsidR="00570CBA" w:rsidRPr="00A01F22">
        <w:rPr>
          <w:rFonts w:cs="Helvetica"/>
          <w:color w:val="000000" w:themeColor="text1"/>
          <w:szCs w:val="20"/>
          <w:lang w:val="fr-CD"/>
        </w:rPr>
        <w:t>.</w:t>
      </w:r>
    </w:p>
    <w:p w14:paraId="13D1BF7B" w14:textId="77777777" w:rsidR="00DA4ACE" w:rsidRPr="00DA4ACE" w:rsidRDefault="00DA4ACE" w:rsidP="00DA4ACE">
      <w:pPr>
        <w:jc w:val="both"/>
        <w:rPr>
          <w:rFonts w:cs="Helvetica"/>
          <w:szCs w:val="20"/>
          <w:lang w:val="fr-CD"/>
        </w:rPr>
      </w:pPr>
    </w:p>
    <w:p w14:paraId="70AB8515" w14:textId="5DE2DE8B" w:rsidR="00DA4ACE" w:rsidRPr="00DA4ACE" w:rsidRDefault="006263BA" w:rsidP="00940840">
      <w:pPr>
        <w:jc w:val="both"/>
        <w:rPr>
          <w:rFonts w:cs="Helvetica"/>
          <w:szCs w:val="20"/>
          <w:lang w:val="fr-CD"/>
        </w:rPr>
      </w:pPr>
      <w:r>
        <w:rPr>
          <w:rFonts w:cs="Helvetica"/>
          <w:szCs w:val="20"/>
          <w:lang w:val="fr-CD"/>
        </w:rPr>
        <w:t>L</w:t>
      </w:r>
      <w:r w:rsidR="00DA4ACE" w:rsidRPr="00DA4ACE">
        <w:rPr>
          <w:rFonts w:cs="Helvetica"/>
          <w:szCs w:val="20"/>
          <w:lang w:val="fr-CD"/>
        </w:rPr>
        <w:t>a présidente a</w:t>
      </w:r>
      <w:r w:rsidR="000D72A5">
        <w:rPr>
          <w:rFonts w:cs="Helvetica"/>
          <w:szCs w:val="20"/>
          <w:lang w:val="fr-CD"/>
        </w:rPr>
        <w:t>, enfin,</w:t>
      </w:r>
      <w:r w:rsidR="00DA4ACE" w:rsidRPr="00DA4ACE">
        <w:rPr>
          <w:rFonts w:cs="Helvetica"/>
          <w:szCs w:val="20"/>
          <w:lang w:val="fr-CD"/>
        </w:rPr>
        <w:t xml:space="preserve"> remercié tous les participants et leur a souhaité un bon retour dans leurs facultés respectives avec espoir de les retrouver dans une année</w:t>
      </w:r>
      <w:r w:rsidR="002B3891">
        <w:rPr>
          <w:rFonts w:cs="Helvetica"/>
          <w:szCs w:val="20"/>
          <w:lang w:val="fr-CD"/>
        </w:rPr>
        <w:t xml:space="preserve"> et </w:t>
      </w:r>
      <w:r w:rsidR="00351D6A">
        <w:rPr>
          <w:rFonts w:cs="Helvetica"/>
          <w:szCs w:val="20"/>
          <w:lang w:val="fr-CD"/>
        </w:rPr>
        <w:t xml:space="preserve">les </w:t>
      </w:r>
      <w:r w:rsidR="002B3891">
        <w:rPr>
          <w:rFonts w:cs="Helvetica"/>
          <w:szCs w:val="20"/>
          <w:lang w:val="fr-CD"/>
        </w:rPr>
        <w:t>a invité à un déjeuner d’amitié</w:t>
      </w:r>
      <w:r w:rsidR="00351D6A">
        <w:rPr>
          <w:rFonts w:cs="Helvetica"/>
          <w:szCs w:val="20"/>
          <w:lang w:val="fr-CD"/>
        </w:rPr>
        <w:t xml:space="preserve"> offert par elle</w:t>
      </w:r>
      <w:r w:rsidR="002B3891">
        <w:rPr>
          <w:rFonts w:cs="Helvetica"/>
          <w:szCs w:val="20"/>
          <w:lang w:val="fr-CD"/>
        </w:rPr>
        <w:t>.</w:t>
      </w:r>
    </w:p>
    <w:p w14:paraId="7F1D67B1" w14:textId="77777777" w:rsidR="00DA4ACE" w:rsidRPr="00DA4ACE" w:rsidRDefault="00DA4ACE" w:rsidP="00DA4ACE">
      <w:pPr>
        <w:ind w:left="709"/>
        <w:jc w:val="both"/>
        <w:rPr>
          <w:rFonts w:cs="Helvetica"/>
          <w:szCs w:val="20"/>
          <w:lang w:val="fr-CD"/>
        </w:rPr>
      </w:pPr>
    </w:p>
    <w:p w14:paraId="261FF540" w14:textId="1DEFE730" w:rsidR="00DA4ACE" w:rsidRPr="00DA4ACE" w:rsidRDefault="00DA4ACE" w:rsidP="00940840">
      <w:pPr>
        <w:jc w:val="both"/>
        <w:rPr>
          <w:rFonts w:cs="Helvetica"/>
          <w:szCs w:val="20"/>
          <w:lang w:val="fr-CD"/>
        </w:rPr>
      </w:pPr>
      <w:r w:rsidRPr="00DA4ACE">
        <w:rPr>
          <w:rFonts w:cs="Helvetica"/>
          <w:szCs w:val="20"/>
          <w:lang w:val="fr-CD"/>
        </w:rPr>
        <w:t>Débutée à 9h</w:t>
      </w:r>
      <w:r w:rsidR="000D72A5">
        <w:rPr>
          <w:rFonts w:cs="Helvetica"/>
          <w:szCs w:val="20"/>
          <w:lang w:val="fr-CD"/>
        </w:rPr>
        <w:t>20</w:t>
      </w:r>
      <w:r w:rsidRPr="00DA4ACE">
        <w:rPr>
          <w:rFonts w:cs="Helvetica"/>
          <w:szCs w:val="20"/>
          <w:lang w:val="fr-CD"/>
        </w:rPr>
        <w:t xml:space="preserve">’, l’Assemblée Générale </w:t>
      </w:r>
      <w:r w:rsidR="000D72A5">
        <w:rPr>
          <w:rFonts w:cs="Helvetica"/>
          <w:szCs w:val="20"/>
          <w:lang w:val="fr-CD"/>
        </w:rPr>
        <w:t>E</w:t>
      </w:r>
      <w:r w:rsidR="006263BA">
        <w:rPr>
          <w:rFonts w:cs="Helvetica"/>
          <w:szCs w:val="20"/>
          <w:lang w:val="fr-CD"/>
        </w:rPr>
        <w:t>xtra</w:t>
      </w:r>
      <w:r w:rsidRPr="00DA4ACE">
        <w:rPr>
          <w:rFonts w:cs="Helvetica"/>
          <w:szCs w:val="20"/>
          <w:lang w:val="fr-CD"/>
        </w:rPr>
        <w:t>ordinaire de la CID-CDF 20</w:t>
      </w:r>
      <w:r w:rsidR="006263BA">
        <w:rPr>
          <w:rFonts w:cs="Helvetica"/>
          <w:szCs w:val="20"/>
          <w:lang w:val="fr-CD"/>
        </w:rPr>
        <w:t>21</w:t>
      </w:r>
      <w:r w:rsidRPr="00DA4ACE">
        <w:rPr>
          <w:rFonts w:cs="Helvetica"/>
          <w:szCs w:val="20"/>
          <w:lang w:val="fr-CD"/>
        </w:rPr>
        <w:t xml:space="preserve"> a pris fin à 1</w:t>
      </w:r>
      <w:r w:rsidR="001D693F">
        <w:rPr>
          <w:rFonts w:cs="Helvetica"/>
          <w:szCs w:val="20"/>
          <w:lang w:val="fr-CD"/>
        </w:rPr>
        <w:t>2</w:t>
      </w:r>
      <w:r w:rsidRPr="00DA4ACE">
        <w:rPr>
          <w:rFonts w:cs="Helvetica"/>
          <w:szCs w:val="20"/>
          <w:lang w:val="fr-CD"/>
        </w:rPr>
        <w:t>h</w:t>
      </w:r>
      <w:r w:rsidR="006263BA">
        <w:rPr>
          <w:rFonts w:cs="Helvetica"/>
          <w:szCs w:val="20"/>
          <w:lang w:val="fr-CD"/>
        </w:rPr>
        <w:t>30</w:t>
      </w:r>
      <w:r w:rsidRPr="00DA4ACE">
        <w:rPr>
          <w:rFonts w:cs="Helvetica"/>
          <w:szCs w:val="20"/>
          <w:lang w:val="fr-CD"/>
        </w:rPr>
        <w:t>’.</w:t>
      </w:r>
    </w:p>
    <w:p w14:paraId="33106D25" w14:textId="77777777" w:rsidR="00DA4ACE" w:rsidRPr="00DA4ACE" w:rsidRDefault="00DA4ACE" w:rsidP="00DA4ACE">
      <w:pPr>
        <w:ind w:left="709"/>
        <w:jc w:val="both"/>
        <w:rPr>
          <w:rFonts w:cs="Helvetica"/>
          <w:szCs w:val="20"/>
          <w:lang w:val="fr-CD"/>
        </w:rPr>
      </w:pPr>
    </w:p>
    <w:p w14:paraId="37D4AE93" w14:textId="77777777" w:rsidR="00D412F3" w:rsidRDefault="00D412F3" w:rsidP="00940840">
      <w:pPr>
        <w:ind w:left="709"/>
        <w:jc w:val="center"/>
        <w:rPr>
          <w:rFonts w:cs="Helvetica"/>
          <w:szCs w:val="20"/>
          <w:lang w:val="fr-CD"/>
        </w:rPr>
      </w:pPr>
    </w:p>
    <w:p w14:paraId="35FACF26" w14:textId="3CBF83CC" w:rsidR="00DA4ACE" w:rsidRPr="00DA4ACE" w:rsidRDefault="00DA4ACE" w:rsidP="00940840">
      <w:pPr>
        <w:ind w:left="709"/>
        <w:jc w:val="center"/>
        <w:rPr>
          <w:rFonts w:cs="Helvetica"/>
          <w:szCs w:val="20"/>
          <w:lang w:val="fr-CD"/>
        </w:rPr>
      </w:pPr>
      <w:r w:rsidRPr="00DA4ACE">
        <w:rPr>
          <w:rFonts w:cs="Helvetica"/>
          <w:szCs w:val="20"/>
          <w:lang w:val="fr-CD"/>
        </w:rPr>
        <w:t>Fait à Paris, le 2</w:t>
      </w:r>
      <w:r w:rsidR="006263BA">
        <w:rPr>
          <w:rFonts w:cs="Helvetica"/>
          <w:szCs w:val="20"/>
          <w:lang w:val="fr-CD"/>
        </w:rPr>
        <w:t>5</w:t>
      </w:r>
      <w:r w:rsidRPr="00DA4ACE">
        <w:rPr>
          <w:rFonts w:cs="Helvetica"/>
          <w:szCs w:val="20"/>
          <w:lang w:val="fr-CD"/>
        </w:rPr>
        <w:t xml:space="preserve"> novembre 20</w:t>
      </w:r>
      <w:r w:rsidR="006263BA">
        <w:rPr>
          <w:rFonts w:cs="Helvetica"/>
          <w:szCs w:val="20"/>
          <w:lang w:val="fr-CD"/>
        </w:rPr>
        <w:t>21</w:t>
      </w:r>
      <w:r w:rsidRPr="00DA4ACE">
        <w:rPr>
          <w:rFonts w:cs="Helvetica"/>
          <w:szCs w:val="20"/>
          <w:lang w:val="fr-CD"/>
        </w:rPr>
        <w:t>.</w:t>
      </w:r>
    </w:p>
    <w:p w14:paraId="71E9C0AA" w14:textId="77777777" w:rsidR="00DA4ACE" w:rsidRPr="00DA4ACE" w:rsidRDefault="00DA4ACE" w:rsidP="00DA4ACE">
      <w:pPr>
        <w:jc w:val="both"/>
        <w:rPr>
          <w:rFonts w:cs="Helvetica"/>
          <w:szCs w:val="20"/>
          <w:lang w:val="fr-CD"/>
        </w:rPr>
      </w:pPr>
    </w:p>
    <w:p w14:paraId="6FA3388B" w14:textId="1170997F" w:rsidR="00DA4ACE" w:rsidRPr="00DA4ACE" w:rsidRDefault="00DA4ACE" w:rsidP="00940840">
      <w:pPr>
        <w:ind w:left="709"/>
        <w:jc w:val="both"/>
        <w:rPr>
          <w:rFonts w:cs="Helvetica"/>
          <w:szCs w:val="20"/>
          <w:lang w:val="fr-CD"/>
        </w:rPr>
      </w:pPr>
      <w:r w:rsidRPr="00DA4ACE">
        <w:rPr>
          <w:rFonts w:cs="Helvetica"/>
          <w:szCs w:val="20"/>
          <w:lang w:val="fr-CD"/>
        </w:rPr>
        <w:t>Le Secrétaire Général</w:t>
      </w:r>
      <w:r w:rsidR="00940840">
        <w:rPr>
          <w:rFonts w:cs="Helvetica"/>
          <w:szCs w:val="20"/>
          <w:lang w:val="fr-CD"/>
        </w:rPr>
        <w:t>,</w:t>
      </w:r>
      <w:r w:rsidRPr="00DA4ACE">
        <w:rPr>
          <w:rFonts w:cs="Helvetica"/>
          <w:szCs w:val="20"/>
          <w:lang w:val="fr-CD"/>
        </w:rPr>
        <w:tab/>
      </w:r>
      <w:r w:rsidRPr="00DA4ACE">
        <w:rPr>
          <w:rFonts w:cs="Helvetica"/>
          <w:szCs w:val="20"/>
          <w:lang w:val="fr-CD"/>
        </w:rPr>
        <w:tab/>
      </w:r>
      <w:r w:rsidRPr="00DA4ACE">
        <w:rPr>
          <w:rFonts w:cs="Helvetica"/>
          <w:szCs w:val="20"/>
          <w:lang w:val="fr-CD"/>
        </w:rPr>
        <w:tab/>
      </w:r>
      <w:r w:rsidRPr="00DA4ACE">
        <w:rPr>
          <w:rFonts w:cs="Helvetica"/>
          <w:szCs w:val="20"/>
          <w:lang w:val="fr-CD"/>
        </w:rPr>
        <w:tab/>
      </w:r>
      <w:r w:rsidRPr="00DA4ACE">
        <w:rPr>
          <w:rFonts w:cs="Helvetica"/>
          <w:szCs w:val="20"/>
          <w:lang w:val="fr-CD"/>
        </w:rPr>
        <w:tab/>
        <w:t>La Présidente</w:t>
      </w:r>
      <w:r w:rsidR="00940840">
        <w:rPr>
          <w:rFonts w:cs="Helvetica"/>
          <w:szCs w:val="20"/>
          <w:lang w:val="fr-CD"/>
        </w:rPr>
        <w:t>,</w:t>
      </w:r>
    </w:p>
    <w:p w14:paraId="63BD322B" w14:textId="77777777" w:rsidR="00DA4ACE" w:rsidRPr="00DA4ACE" w:rsidRDefault="00DA4ACE" w:rsidP="00DA4ACE">
      <w:pPr>
        <w:jc w:val="both"/>
        <w:rPr>
          <w:rFonts w:cs="Helvetica"/>
          <w:szCs w:val="20"/>
          <w:lang w:val="fr-CD"/>
        </w:rPr>
      </w:pPr>
      <w:r w:rsidRPr="00DA4ACE">
        <w:rPr>
          <w:rFonts w:cs="Helvetica"/>
          <w:szCs w:val="20"/>
          <w:lang w:val="fr-CD"/>
        </w:rPr>
        <w:t xml:space="preserve">             </w:t>
      </w:r>
      <w:r w:rsidRPr="00C84DC0">
        <w:rPr>
          <w:rFonts w:cs="Helvetica"/>
          <w:noProof/>
          <w:szCs w:val="20"/>
        </w:rPr>
        <w:drawing>
          <wp:inline distT="0" distB="0" distL="0" distR="0" wp14:anchorId="4016D20C" wp14:editId="4684FB83">
            <wp:extent cx="1355334" cy="5089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10753" cy="529803"/>
                    </a:xfrm>
                    <a:prstGeom prst="rect">
                      <a:avLst/>
                    </a:prstGeom>
                  </pic:spPr>
                </pic:pic>
              </a:graphicData>
            </a:graphic>
          </wp:inline>
        </w:drawing>
      </w:r>
      <w:r w:rsidRPr="00DA4ACE">
        <w:rPr>
          <w:rFonts w:cs="Helvetica"/>
          <w:szCs w:val="20"/>
          <w:lang w:val="fr-CD"/>
        </w:rPr>
        <w:t xml:space="preserve">                                             </w:t>
      </w:r>
      <w:r w:rsidRPr="00F05671">
        <w:rPr>
          <w:rFonts w:ascii="Helvetica" w:hAnsi="Helvetica" w:cs="Helvetica"/>
          <w:noProof/>
          <w:sz w:val="20"/>
          <w:szCs w:val="20"/>
          <w:lang w:eastAsia="fr-FR"/>
        </w:rPr>
        <w:drawing>
          <wp:inline distT="0" distB="0" distL="0" distR="0" wp14:anchorId="76B1B2AB" wp14:editId="1A204169">
            <wp:extent cx="1447800" cy="660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47800" cy="660400"/>
                    </a:xfrm>
                    <a:prstGeom prst="rect">
                      <a:avLst/>
                    </a:prstGeom>
                  </pic:spPr>
                </pic:pic>
              </a:graphicData>
            </a:graphic>
          </wp:inline>
        </w:drawing>
      </w:r>
      <w:r w:rsidRPr="00DA4ACE">
        <w:rPr>
          <w:rFonts w:cs="Helvetica"/>
          <w:szCs w:val="20"/>
          <w:lang w:val="fr-CD"/>
        </w:rPr>
        <w:t xml:space="preserve">     </w:t>
      </w:r>
    </w:p>
    <w:p w14:paraId="6C3A7742" w14:textId="77777777" w:rsidR="00DA4ACE" w:rsidRPr="00DA4ACE" w:rsidRDefault="00DA4ACE" w:rsidP="00DA4ACE">
      <w:pPr>
        <w:spacing w:line="280" w:lineRule="atLeast"/>
        <w:rPr>
          <w:rFonts w:ascii="Times" w:hAnsi="Times" w:cs="Times"/>
          <w:color w:val="000000"/>
          <w:lang w:val="fr-CD"/>
        </w:rPr>
      </w:pPr>
    </w:p>
    <w:p w14:paraId="29DD458A" w14:textId="6E39D748" w:rsidR="00D62A7B" w:rsidRPr="001202C8" w:rsidRDefault="00DA4ACE" w:rsidP="00940840">
      <w:pPr>
        <w:jc w:val="both"/>
        <w:rPr>
          <w:sz w:val="28"/>
          <w:szCs w:val="28"/>
          <w:lang w:val="fr-CD"/>
        </w:rPr>
      </w:pPr>
      <w:r w:rsidRPr="00DA4ACE">
        <w:rPr>
          <w:rFonts w:cs="Helvetica"/>
          <w:szCs w:val="20"/>
          <w:lang w:val="fr-CD"/>
        </w:rPr>
        <w:t xml:space="preserve">         Professeur F. SONGO BAUKAKA</w:t>
      </w:r>
      <w:r w:rsidRPr="00DA4ACE">
        <w:rPr>
          <w:rFonts w:cs="Helvetica"/>
          <w:szCs w:val="20"/>
          <w:lang w:val="fr-CD"/>
        </w:rPr>
        <w:tab/>
      </w:r>
      <w:r w:rsidRPr="00DA4ACE">
        <w:rPr>
          <w:rFonts w:cs="Helvetica"/>
          <w:szCs w:val="20"/>
          <w:lang w:val="fr-CD"/>
        </w:rPr>
        <w:tab/>
        <w:t xml:space="preserve">Professeur </w:t>
      </w:r>
      <w:proofErr w:type="spellStart"/>
      <w:r w:rsidRPr="00DA4ACE">
        <w:rPr>
          <w:rFonts w:cs="Helvetica"/>
          <w:szCs w:val="20"/>
          <w:lang w:val="fr-CD"/>
        </w:rPr>
        <w:t>Norina</w:t>
      </w:r>
      <w:proofErr w:type="spellEnd"/>
      <w:r w:rsidRPr="00DA4ACE">
        <w:rPr>
          <w:rFonts w:cs="Helvetica"/>
          <w:szCs w:val="20"/>
          <w:lang w:val="fr-CD"/>
        </w:rPr>
        <w:t xml:space="preserve"> </w:t>
      </w:r>
      <w:proofErr w:type="spellStart"/>
      <w:r w:rsidRPr="00DA4ACE">
        <w:rPr>
          <w:rFonts w:cs="Helvetica"/>
          <w:szCs w:val="20"/>
          <w:lang w:val="fr-CD"/>
        </w:rPr>
        <w:t>Consuela</w:t>
      </w:r>
      <w:proofErr w:type="spellEnd"/>
      <w:r w:rsidRPr="00DA4ACE">
        <w:rPr>
          <w:rFonts w:cs="Helvetica"/>
          <w:szCs w:val="20"/>
          <w:lang w:val="fr-CD"/>
        </w:rPr>
        <w:t xml:space="preserve"> FORNA</w:t>
      </w:r>
    </w:p>
    <w:sectPr w:rsidR="00D62A7B" w:rsidRPr="001202C8" w:rsidSect="00DA4ACE">
      <w:footerReference w:type="even" r:id="rId11"/>
      <w:footerReference w:type="default" r:id="rId12"/>
      <w:pgSz w:w="11900" w:h="16840"/>
      <w:pgMar w:top="1440" w:right="1440" w:bottom="1440" w:left="144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30695" w14:textId="77777777" w:rsidR="00DF7DB0" w:rsidRDefault="00DF7DB0" w:rsidP="00DA4ACE">
      <w:r>
        <w:separator/>
      </w:r>
    </w:p>
  </w:endnote>
  <w:endnote w:type="continuationSeparator" w:id="0">
    <w:p w14:paraId="2285FF46" w14:textId="77777777" w:rsidR="00DF7DB0" w:rsidRDefault="00DF7DB0" w:rsidP="00DA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86709132"/>
      <w:docPartObj>
        <w:docPartGallery w:val="Page Numbers (Bottom of Page)"/>
        <w:docPartUnique/>
      </w:docPartObj>
    </w:sdtPr>
    <w:sdtEndPr>
      <w:rPr>
        <w:rStyle w:val="Numrodepage"/>
      </w:rPr>
    </w:sdtEndPr>
    <w:sdtContent>
      <w:p w14:paraId="742CBD73" w14:textId="2FF5ECD5" w:rsidR="00DA4ACE" w:rsidRDefault="00DA4ACE" w:rsidP="00E039A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87323AE" w14:textId="77777777" w:rsidR="00DA4ACE" w:rsidRDefault="00DA4A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16024367"/>
      <w:docPartObj>
        <w:docPartGallery w:val="Page Numbers (Bottom of Page)"/>
        <w:docPartUnique/>
      </w:docPartObj>
    </w:sdtPr>
    <w:sdtEndPr>
      <w:rPr>
        <w:rStyle w:val="Numrodepage"/>
      </w:rPr>
    </w:sdtEndPr>
    <w:sdtContent>
      <w:p w14:paraId="6EAF1CDB" w14:textId="060BCB07" w:rsidR="00DA4ACE" w:rsidRDefault="00DA4ACE" w:rsidP="00E039A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- 1 -</w:t>
        </w:r>
        <w:r>
          <w:rPr>
            <w:rStyle w:val="Numrodepage"/>
          </w:rPr>
          <w:fldChar w:fldCharType="end"/>
        </w:r>
      </w:p>
    </w:sdtContent>
  </w:sdt>
  <w:p w14:paraId="776EBF55" w14:textId="77777777" w:rsidR="00DA4ACE" w:rsidRDefault="00DA4A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C5B7" w14:textId="77777777" w:rsidR="00DF7DB0" w:rsidRDefault="00DF7DB0" w:rsidP="00DA4ACE">
      <w:r>
        <w:separator/>
      </w:r>
    </w:p>
  </w:footnote>
  <w:footnote w:type="continuationSeparator" w:id="0">
    <w:p w14:paraId="3B90AFA0" w14:textId="77777777" w:rsidR="00DF7DB0" w:rsidRDefault="00DF7DB0" w:rsidP="00DA4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EFB"/>
    <w:multiLevelType w:val="hybridMultilevel"/>
    <w:tmpl w:val="FB266C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4457AB"/>
    <w:multiLevelType w:val="hybridMultilevel"/>
    <w:tmpl w:val="E6EC9380"/>
    <w:lvl w:ilvl="0" w:tplc="58CADA0E">
      <w:start w:val="3"/>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C60A37"/>
    <w:multiLevelType w:val="multilevel"/>
    <w:tmpl w:val="2FECF1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910B24"/>
    <w:multiLevelType w:val="hybridMultilevel"/>
    <w:tmpl w:val="1964984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671AC914">
      <w:start w:val="3"/>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80738B"/>
    <w:multiLevelType w:val="multilevel"/>
    <w:tmpl w:val="CF4875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265425E"/>
    <w:multiLevelType w:val="hybridMultilevel"/>
    <w:tmpl w:val="2E0CFC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3356B5"/>
    <w:multiLevelType w:val="hybridMultilevel"/>
    <w:tmpl w:val="638EB2D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CC1C9B"/>
    <w:multiLevelType w:val="hybridMultilevel"/>
    <w:tmpl w:val="1902D406"/>
    <w:lvl w:ilvl="0" w:tplc="76203704">
      <w:start w:val="1"/>
      <w:numFmt w:val="bullet"/>
      <w:lvlText w:val="•"/>
      <w:lvlJc w:val="left"/>
      <w:pPr>
        <w:tabs>
          <w:tab w:val="num" w:pos="720"/>
        </w:tabs>
        <w:ind w:left="720" w:hanging="360"/>
      </w:pPr>
      <w:rPr>
        <w:rFonts w:ascii="Arial" w:hAnsi="Arial" w:hint="default"/>
      </w:rPr>
    </w:lvl>
    <w:lvl w:ilvl="1" w:tplc="E09EBC00">
      <w:start w:val="1"/>
      <w:numFmt w:val="bullet"/>
      <w:lvlText w:val="•"/>
      <w:lvlJc w:val="left"/>
      <w:pPr>
        <w:tabs>
          <w:tab w:val="num" w:pos="1440"/>
        </w:tabs>
        <w:ind w:left="1440" w:hanging="360"/>
      </w:pPr>
      <w:rPr>
        <w:rFonts w:ascii="Arial" w:hAnsi="Arial" w:hint="default"/>
      </w:rPr>
    </w:lvl>
    <w:lvl w:ilvl="2" w:tplc="E7148726" w:tentative="1">
      <w:start w:val="1"/>
      <w:numFmt w:val="bullet"/>
      <w:lvlText w:val="•"/>
      <w:lvlJc w:val="left"/>
      <w:pPr>
        <w:tabs>
          <w:tab w:val="num" w:pos="2160"/>
        </w:tabs>
        <w:ind w:left="2160" w:hanging="360"/>
      </w:pPr>
      <w:rPr>
        <w:rFonts w:ascii="Arial" w:hAnsi="Arial" w:hint="default"/>
      </w:rPr>
    </w:lvl>
    <w:lvl w:ilvl="3" w:tplc="44525754" w:tentative="1">
      <w:start w:val="1"/>
      <w:numFmt w:val="bullet"/>
      <w:lvlText w:val="•"/>
      <w:lvlJc w:val="left"/>
      <w:pPr>
        <w:tabs>
          <w:tab w:val="num" w:pos="2880"/>
        </w:tabs>
        <w:ind w:left="2880" w:hanging="360"/>
      </w:pPr>
      <w:rPr>
        <w:rFonts w:ascii="Arial" w:hAnsi="Arial" w:hint="default"/>
      </w:rPr>
    </w:lvl>
    <w:lvl w:ilvl="4" w:tplc="C5166160" w:tentative="1">
      <w:start w:val="1"/>
      <w:numFmt w:val="bullet"/>
      <w:lvlText w:val="•"/>
      <w:lvlJc w:val="left"/>
      <w:pPr>
        <w:tabs>
          <w:tab w:val="num" w:pos="3600"/>
        </w:tabs>
        <w:ind w:left="3600" w:hanging="360"/>
      </w:pPr>
      <w:rPr>
        <w:rFonts w:ascii="Arial" w:hAnsi="Arial" w:hint="default"/>
      </w:rPr>
    </w:lvl>
    <w:lvl w:ilvl="5" w:tplc="12E2A94C" w:tentative="1">
      <w:start w:val="1"/>
      <w:numFmt w:val="bullet"/>
      <w:lvlText w:val="•"/>
      <w:lvlJc w:val="left"/>
      <w:pPr>
        <w:tabs>
          <w:tab w:val="num" w:pos="4320"/>
        </w:tabs>
        <w:ind w:left="4320" w:hanging="360"/>
      </w:pPr>
      <w:rPr>
        <w:rFonts w:ascii="Arial" w:hAnsi="Arial" w:hint="default"/>
      </w:rPr>
    </w:lvl>
    <w:lvl w:ilvl="6" w:tplc="4BB60F04" w:tentative="1">
      <w:start w:val="1"/>
      <w:numFmt w:val="bullet"/>
      <w:lvlText w:val="•"/>
      <w:lvlJc w:val="left"/>
      <w:pPr>
        <w:tabs>
          <w:tab w:val="num" w:pos="5040"/>
        </w:tabs>
        <w:ind w:left="5040" w:hanging="360"/>
      </w:pPr>
      <w:rPr>
        <w:rFonts w:ascii="Arial" w:hAnsi="Arial" w:hint="default"/>
      </w:rPr>
    </w:lvl>
    <w:lvl w:ilvl="7" w:tplc="6E201CB2" w:tentative="1">
      <w:start w:val="1"/>
      <w:numFmt w:val="bullet"/>
      <w:lvlText w:val="•"/>
      <w:lvlJc w:val="left"/>
      <w:pPr>
        <w:tabs>
          <w:tab w:val="num" w:pos="5760"/>
        </w:tabs>
        <w:ind w:left="5760" w:hanging="360"/>
      </w:pPr>
      <w:rPr>
        <w:rFonts w:ascii="Arial" w:hAnsi="Arial" w:hint="default"/>
      </w:rPr>
    </w:lvl>
    <w:lvl w:ilvl="8" w:tplc="543632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8C18AC"/>
    <w:multiLevelType w:val="hybridMultilevel"/>
    <w:tmpl w:val="452E642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899060A"/>
    <w:multiLevelType w:val="hybridMultilevel"/>
    <w:tmpl w:val="8F1CC5B8"/>
    <w:lvl w:ilvl="0" w:tplc="B57E2E96">
      <w:start w:val="1"/>
      <w:numFmt w:val="decimal"/>
      <w:lvlText w:val="%1."/>
      <w:lvlJc w:val="left"/>
      <w:pPr>
        <w:ind w:left="720" w:hanging="360"/>
      </w:pPr>
      <w:rPr>
        <w:rFonts w:hint="default"/>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217892"/>
    <w:multiLevelType w:val="hybridMultilevel"/>
    <w:tmpl w:val="2572CBA4"/>
    <w:lvl w:ilvl="0" w:tplc="68CAA30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3B4B5C55"/>
    <w:multiLevelType w:val="hybridMultilevel"/>
    <w:tmpl w:val="0AB622C8"/>
    <w:lvl w:ilvl="0" w:tplc="C740599E">
      <w:start w:val="1"/>
      <w:numFmt w:val="bullet"/>
      <w:lvlText w:val="•"/>
      <w:lvlJc w:val="left"/>
      <w:pPr>
        <w:tabs>
          <w:tab w:val="num" w:pos="720"/>
        </w:tabs>
        <w:ind w:left="720" w:hanging="360"/>
      </w:pPr>
      <w:rPr>
        <w:rFonts w:ascii="Arial" w:hAnsi="Arial" w:hint="default"/>
      </w:rPr>
    </w:lvl>
    <w:lvl w:ilvl="1" w:tplc="6AFCBFB6" w:tentative="1">
      <w:start w:val="1"/>
      <w:numFmt w:val="bullet"/>
      <w:lvlText w:val="•"/>
      <w:lvlJc w:val="left"/>
      <w:pPr>
        <w:tabs>
          <w:tab w:val="num" w:pos="1440"/>
        </w:tabs>
        <w:ind w:left="1440" w:hanging="360"/>
      </w:pPr>
      <w:rPr>
        <w:rFonts w:ascii="Arial" w:hAnsi="Arial" w:hint="default"/>
      </w:rPr>
    </w:lvl>
    <w:lvl w:ilvl="2" w:tplc="3B465F94" w:tentative="1">
      <w:start w:val="1"/>
      <w:numFmt w:val="bullet"/>
      <w:lvlText w:val="•"/>
      <w:lvlJc w:val="left"/>
      <w:pPr>
        <w:tabs>
          <w:tab w:val="num" w:pos="2160"/>
        </w:tabs>
        <w:ind w:left="2160" w:hanging="360"/>
      </w:pPr>
      <w:rPr>
        <w:rFonts w:ascii="Arial" w:hAnsi="Arial" w:hint="default"/>
      </w:rPr>
    </w:lvl>
    <w:lvl w:ilvl="3" w:tplc="3A3C7A72" w:tentative="1">
      <w:start w:val="1"/>
      <w:numFmt w:val="bullet"/>
      <w:lvlText w:val="•"/>
      <w:lvlJc w:val="left"/>
      <w:pPr>
        <w:tabs>
          <w:tab w:val="num" w:pos="2880"/>
        </w:tabs>
        <w:ind w:left="2880" w:hanging="360"/>
      </w:pPr>
      <w:rPr>
        <w:rFonts w:ascii="Arial" w:hAnsi="Arial" w:hint="default"/>
      </w:rPr>
    </w:lvl>
    <w:lvl w:ilvl="4" w:tplc="03E855A8" w:tentative="1">
      <w:start w:val="1"/>
      <w:numFmt w:val="bullet"/>
      <w:lvlText w:val="•"/>
      <w:lvlJc w:val="left"/>
      <w:pPr>
        <w:tabs>
          <w:tab w:val="num" w:pos="3600"/>
        </w:tabs>
        <w:ind w:left="3600" w:hanging="360"/>
      </w:pPr>
      <w:rPr>
        <w:rFonts w:ascii="Arial" w:hAnsi="Arial" w:hint="default"/>
      </w:rPr>
    </w:lvl>
    <w:lvl w:ilvl="5" w:tplc="8BA8279E" w:tentative="1">
      <w:start w:val="1"/>
      <w:numFmt w:val="bullet"/>
      <w:lvlText w:val="•"/>
      <w:lvlJc w:val="left"/>
      <w:pPr>
        <w:tabs>
          <w:tab w:val="num" w:pos="4320"/>
        </w:tabs>
        <w:ind w:left="4320" w:hanging="360"/>
      </w:pPr>
      <w:rPr>
        <w:rFonts w:ascii="Arial" w:hAnsi="Arial" w:hint="default"/>
      </w:rPr>
    </w:lvl>
    <w:lvl w:ilvl="6" w:tplc="66E8719C" w:tentative="1">
      <w:start w:val="1"/>
      <w:numFmt w:val="bullet"/>
      <w:lvlText w:val="•"/>
      <w:lvlJc w:val="left"/>
      <w:pPr>
        <w:tabs>
          <w:tab w:val="num" w:pos="5040"/>
        </w:tabs>
        <w:ind w:left="5040" w:hanging="360"/>
      </w:pPr>
      <w:rPr>
        <w:rFonts w:ascii="Arial" w:hAnsi="Arial" w:hint="default"/>
      </w:rPr>
    </w:lvl>
    <w:lvl w:ilvl="7" w:tplc="0442B550" w:tentative="1">
      <w:start w:val="1"/>
      <w:numFmt w:val="bullet"/>
      <w:lvlText w:val="•"/>
      <w:lvlJc w:val="left"/>
      <w:pPr>
        <w:tabs>
          <w:tab w:val="num" w:pos="5760"/>
        </w:tabs>
        <w:ind w:left="5760" w:hanging="360"/>
      </w:pPr>
      <w:rPr>
        <w:rFonts w:ascii="Arial" w:hAnsi="Arial" w:hint="default"/>
      </w:rPr>
    </w:lvl>
    <w:lvl w:ilvl="8" w:tplc="328A35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5617BC"/>
    <w:multiLevelType w:val="multilevel"/>
    <w:tmpl w:val="7A50CF62"/>
    <w:lvl w:ilvl="0">
      <w:start w:val="2"/>
      <w:numFmt w:val="decimal"/>
      <w:lvlText w:val="%1"/>
      <w:lvlJc w:val="left"/>
      <w:pPr>
        <w:ind w:left="360" w:hanging="360"/>
      </w:pPr>
      <w:rPr>
        <w:rFonts w:cs="Times New Roman" w:hint="default"/>
        <w:b/>
      </w:rPr>
    </w:lvl>
    <w:lvl w:ilvl="1">
      <w:start w:val="4"/>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3" w15:restartNumberingAfterBreak="0">
    <w:nsid w:val="3D5F20C2"/>
    <w:multiLevelType w:val="hybridMultilevel"/>
    <w:tmpl w:val="2E0CFC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05220C9"/>
    <w:multiLevelType w:val="hybridMultilevel"/>
    <w:tmpl w:val="1C16DC40"/>
    <w:lvl w:ilvl="0" w:tplc="FFFFFFFF">
      <w:start w:val="1"/>
      <w:numFmt w:val="decimal"/>
      <w:lvlText w:val="%1."/>
      <w:lvlJc w:val="left"/>
      <w:pPr>
        <w:ind w:left="720" w:hanging="360"/>
      </w:pPr>
      <w:rPr>
        <w:rFonts w:hint="default"/>
      </w:rPr>
    </w:lvl>
    <w:lvl w:ilvl="1" w:tplc="040C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F17BD8"/>
    <w:multiLevelType w:val="hybridMultilevel"/>
    <w:tmpl w:val="2E0CFC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FFE5CA1"/>
    <w:multiLevelType w:val="hybridMultilevel"/>
    <w:tmpl w:val="92823020"/>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78AA6641"/>
    <w:multiLevelType w:val="hybridMultilevel"/>
    <w:tmpl w:val="9E9C3E1A"/>
    <w:lvl w:ilvl="0" w:tplc="11240A0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9700861"/>
    <w:multiLevelType w:val="multilevel"/>
    <w:tmpl w:val="2FECF1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51188404">
    <w:abstractNumId w:val="5"/>
  </w:num>
  <w:num w:numId="2" w16cid:durableId="1910143633">
    <w:abstractNumId w:val="9"/>
  </w:num>
  <w:num w:numId="3" w16cid:durableId="1516655556">
    <w:abstractNumId w:val="8"/>
  </w:num>
  <w:num w:numId="4" w16cid:durableId="2030254185">
    <w:abstractNumId w:val="6"/>
  </w:num>
  <w:num w:numId="5" w16cid:durableId="1169904216">
    <w:abstractNumId w:val="10"/>
  </w:num>
  <w:num w:numId="6" w16cid:durableId="928122140">
    <w:abstractNumId w:val="15"/>
  </w:num>
  <w:num w:numId="7" w16cid:durableId="1251356101">
    <w:abstractNumId w:val="0"/>
  </w:num>
  <w:num w:numId="8" w16cid:durableId="2139687917">
    <w:abstractNumId w:val="13"/>
  </w:num>
  <w:num w:numId="9" w16cid:durableId="713236458">
    <w:abstractNumId w:val="18"/>
  </w:num>
  <w:num w:numId="10" w16cid:durableId="590313087">
    <w:abstractNumId w:val="7"/>
  </w:num>
  <w:num w:numId="11" w16cid:durableId="1374694822">
    <w:abstractNumId w:val="11"/>
  </w:num>
  <w:num w:numId="12" w16cid:durableId="684331896">
    <w:abstractNumId w:val="2"/>
  </w:num>
  <w:num w:numId="13" w16cid:durableId="2044865103">
    <w:abstractNumId w:val="1"/>
  </w:num>
  <w:num w:numId="14" w16cid:durableId="1145701162">
    <w:abstractNumId w:val="17"/>
  </w:num>
  <w:num w:numId="15" w16cid:durableId="1384674258">
    <w:abstractNumId w:val="4"/>
  </w:num>
  <w:num w:numId="16" w16cid:durableId="1731033049">
    <w:abstractNumId w:val="14"/>
  </w:num>
  <w:num w:numId="17" w16cid:durableId="695472679">
    <w:abstractNumId w:val="3"/>
  </w:num>
  <w:num w:numId="18" w16cid:durableId="1430349789">
    <w:abstractNumId w:val="16"/>
  </w:num>
  <w:num w:numId="19" w16cid:durableId="12126180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FB"/>
    <w:rsid w:val="00097A5E"/>
    <w:rsid w:val="000B51FB"/>
    <w:rsid w:val="000D72A5"/>
    <w:rsid w:val="001014C0"/>
    <w:rsid w:val="00102197"/>
    <w:rsid w:val="001202C8"/>
    <w:rsid w:val="00120452"/>
    <w:rsid w:val="00133769"/>
    <w:rsid w:val="0015586E"/>
    <w:rsid w:val="001633FE"/>
    <w:rsid w:val="00165E20"/>
    <w:rsid w:val="001719F3"/>
    <w:rsid w:val="0019748E"/>
    <w:rsid w:val="001C6196"/>
    <w:rsid w:val="001D693F"/>
    <w:rsid w:val="0020745F"/>
    <w:rsid w:val="00212C44"/>
    <w:rsid w:val="00224F15"/>
    <w:rsid w:val="00231F74"/>
    <w:rsid w:val="0026515E"/>
    <w:rsid w:val="00291F45"/>
    <w:rsid w:val="002A498A"/>
    <w:rsid w:val="002B3891"/>
    <w:rsid w:val="002E21C8"/>
    <w:rsid w:val="0032050D"/>
    <w:rsid w:val="00337965"/>
    <w:rsid w:val="003467F8"/>
    <w:rsid w:val="00351D6A"/>
    <w:rsid w:val="0035730D"/>
    <w:rsid w:val="00363AB1"/>
    <w:rsid w:val="0037752D"/>
    <w:rsid w:val="00427FF3"/>
    <w:rsid w:val="00430F16"/>
    <w:rsid w:val="004A2012"/>
    <w:rsid w:val="004B2E5E"/>
    <w:rsid w:val="004B6D61"/>
    <w:rsid w:val="004D10D9"/>
    <w:rsid w:val="00525256"/>
    <w:rsid w:val="00570CBA"/>
    <w:rsid w:val="00575BAA"/>
    <w:rsid w:val="0058557D"/>
    <w:rsid w:val="005A1FA1"/>
    <w:rsid w:val="005B18B7"/>
    <w:rsid w:val="005B7555"/>
    <w:rsid w:val="005C0BC9"/>
    <w:rsid w:val="005C7AA5"/>
    <w:rsid w:val="005C7C0B"/>
    <w:rsid w:val="005D651A"/>
    <w:rsid w:val="005E00BA"/>
    <w:rsid w:val="005E01F6"/>
    <w:rsid w:val="005F0DA2"/>
    <w:rsid w:val="005F4819"/>
    <w:rsid w:val="00605809"/>
    <w:rsid w:val="00607F66"/>
    <w:rsid w:val="00613CD1"/>
    <w:rsid w:val="006263BA"/>
    <w:rsid w:val="006A254B"/>
    <w:rsid w:val="006F6BD4"/>
    <w:rsid w:val="00724BF5"/>
    <w:rsid w:val="0074395D"/>
    <w:rsid w:val="00762C87"/>
    <w:rsid w:val="007A03A7"/>
    <w:rsid w:val="007B1A3C"/>
    <w:rsid w:val="007C01A3"/>
    <w:rsid w:val="007F2787"/>
    <w:rsid w:val="007F6544"/>
    <w:rsid w:val="00817261"/>
    <w:rsid w:val="008405FD"/>
    <w:rsid w:val="00844DE1"/>
    <w:rsid w:val="00851691"/>
    <w:rsid w:val="008553B4"/>
    <w:rsid w:val="00891BD3"/>
    <w:rsid w:val="008C2AED"/>
    <w:rsid w:val="008D3542"/>
    <w:rsid w:val="008E7260"/>
    <w:rsid w:val="00922244"/>
    <w:rsid w:val="00940840"/>
    <w:rsid w:val="00965A7A"/>
    <w:rsid w:val="00990C16"/>
    <w:rsid w:val="009B5680"/>
    <w:rsid w:val="009B717B"/>
    <w:rsid w:val="009C22D1"/>
    <w:rsid w:val="009F305C"/>
    <w:rsid w:val="00A00D3D"/>
    <w:rsid w:val="00A01433"/>
    <w:rsid w:val="00A01F22"/>
    <w:rsid w:val="00A27BC9"/>
    <w:rsid w:val="00A57AB4"/>
    <w:rsid w:val="00A82A8B"/>
    <w:rsid w:val="00A84141"/>
    <w:rsid w:val="00AB22D4"/>
    <w:rsid w:val="00AC5A52"/>
    <w:rsid w:val="00AD4E97"/>
    <w:rsid w:val="00B33626"/>
    <w:rsid w:val="00B37D0D"/>
    <w:rsid w:val="00B60D09"/>
    <w:rsid w:val="00B85315"/>
    <w:rsid w:val="00BE3589"/>
    <w:rsid w:val="00BE3BEC"/>
    <w:rsid w:val="00C52ECA"/>
    <w:rsid w:val="00C80ADF"/>
    <w:rsid w:val="00D01ADD"/>
    <w:rsid w:val="00D05010"/>
    <w:rsid w:val="00D31B7A"/>
    <w:rsid w:val="00D412F3"/>
    <w:rsid w:val="00D62A7B"/>
    <w:rsid w:val="00D75566"/>
    <w:rsid w:val="00DA4ACE"/>
    <w:rsid w:val="00DA5A8B"/>
    <w:rsid w:val="00DB4F65"/>
    <w:rsid w:val="00DF7DB0"/>
    <w:rsid w:val="00E039AF"/>
    <w:rsid w:val="00E10DF0"/>
    <w:rsid w:val="00E200A8"/>
    <w:rsid w:val="00E3342C"/>
    <w:rsid w:val="00E36923"/>
    <w:rsid w:val="00E44FC8"/>
    <w:rsid w:val="00E94C1F"/>
    <w:rsid w:val="00E962E3"/>
    <w:rsid w:val="00ED3F7F"/>
    <w:rsid w:val="00ED71B9"/>
    <w:rsid w:val="00ED7F51"/>
    <w:rsid w:val="00F05671"/>
    <w:rsid w:val="00F21EF3"/>
    <w:rsid w:val="00F51AA5"/>
    <w:rsid w:val="00F94E65"/>
    <w:rsid w:val="00FB5FC0"/>
    <w:rsid w:val="00FB64A6"/>
    <w:rsid w:val="00FB7F2B"/>
    <w:rsid w:val="00FE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2AACC"/>
  <w15:docId w15:val="{551560D5-BEF1-424E-8EC7-33428075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0B51FB"/>
    <w:pPr>
      <w:widowControl w:val="0"/>
      <w:autoSpaceDE w:val="0"/>
      <w:autoSpaceDN w:val="0"/>
      <w:adjustRightInd w:val="0"/>
    </w:pPr>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sicParagraph">
    <w:name w:val="[Basic Paragraph]"/>
    <w:basedOn w:val="Normal"/>
    <w:uiPriority w:val="99"/>
    <w:rsid w:val="000B51FB"/>
    <w:pPr>
      <w:spacing w:line="288" w:lineRule="auto"/>
      <w:textAlignment w:val="center"/>
    </w:pPr>
    <w:rPr>
      <w:rFonts w:ascii="MinionPro-Regular" w:hAnsi="MinionPro-Regular" w:cs="MinionPro-Regular"/>
      <w:color w:val="000000"/>
      <w:lang w:val="fr-FR"/>
    </w:rPr>
  </w:style>
  <w:style w:type="paragraph" w:styleId="Paragraphedeliste">
    <w:name w:val="List Paragraph"/>
    <w:basedOn w:val="Normal"/>
    <w:uiPriority w:val="34"/>
    <w:qFormat/>
    <w:rsid w:val="004B2E5E"/>
  </w:style>
  <w:style w:type="paragraph" w:styleId="Pieddepage">
    <w:name w:val="footer"/>
    <w:basedOn w:val="Normal"/>
    <w:link w:val="PieddepageCar"/>
    <w:uiPriority w:val="99"/>
    <w:unhideWhenUsed/>
    <w:rsid w:val="00DA4ACE"/>
    <w:pPr>
      <w:tabs>
        <w:tab w:val="center" w:pos="4536"/>
        <w:tab w:val="right" w:pos="9072"/>
      </w:tabs>
    </w:pPr>
  </w:style>
  <w:style w:type="character" w:customStyle="1" w:styleId="PieddepageCar">
    <w:name w:val="Pied de page Car"/>
    <w:basedOn w:val="Policepardfaut"/>
    <w:link w:val="Pieddepage"/>
    <w:uiPriority w:val="99"/>
    <w:rsid w:val="00DA4ACE"/>
    <w:rPr>
      <w:rFonts w:ascii="Times New Roman" w:eastAsia="Times New Roman" w:hAnsi="Times New Roman" w:cs="Times New Roman"/>
    </w:rPr>
  </w:style>
  <w:style w:type="character" w:styleId="Numrodepage">
    <w:name w:val="page number"/>
    <w:basedOn w:val="Policepardfaut"/>
    <w:uiPriority w:val="99"/>
    <w:semiHidden/>
    <w:unhideWhenUsed/>
    <w:rsid w:val="00DA4ACE"/>
  </w:style>
  <w:style w:type="paragraph" w:styleId="NormalWeb">
    <w:name w:val="Normal (Web)"/>
    <w:basedOn w:val="Normal"/>
    <w:uiPriority w:val="99"/>
    <w:semiHidden/>
    <w:unhideWhenUsed/>
    <w:rsid w:val="0026515E"/>
    <w:pPr>
      <w:widowControl/>
      <w:autoSpaceDE/>
      <w:autoSpaceDN/>
      <w:adjustRightInd/>
      <w:spacing w:before="100" w:beforeAutospacing="1" w:after="100" w:afterAutospacing="1"/>
    </w:pPr>
    <w:rPr>
      <w:lang w:val="fr-CD" w:eastAsia="fr-FR"/>
    </w:rPr>
  </w:style>
  <w:style w:type="character" w:styleId="Lienhypertexte">
    <w:name w:val="Hyperlink"/>
    <w:basedOn w:val="Policepardfaut"/>
    <w:uiPriority w:val="99"/>
    <w:unhideWhenUsed/>
    <w:rsid w:val="0026515E"/>
    <w:rPr>
      <w:color w:val="0563C1" w:themeColor="hyperlink"/>
      <w:u w:val="single"/>
    </w:rPr>
  </w:style>
  <w:style w:type="character" w:styleId="Mentionnonrsolue">
    <w:name w:val="Unresolved Mention"/>
    <w:basedOn w:val="Policepardfaut"/>
    <w:uiPriority w:val="99"/>
    <w:rsid w:val="0026515E"/>
    <w:rPr>
      <w:color w:val="605E5C"/>
      <w:shd w:val="clear" w:color="auto" w:fill="E1DFDD"/>
    </w:rPr>
  </w:style>
  <w:style w:type="character" w:styleId="Lienhypertextesuivivisit">
    <w:name w:val="FollowedHyperlink"/>
    <w:basedOn w:val="Policepardfaut"/>
    <w:uiPriority w:val="99"/>
    <w:semiHidden/>
    <w:unhideWhenUsed/>
    <w:rsid w:val="002651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66421">
      <w:bodyDiv w:val="1"/>
      <w:marLeft w:val="0"/>
      <w:marRight w:val="0"/>
      <w:marTop w:val="0"/>
      <w:marBottom w:val="0"/>
      <w:divBdr>
        <w:top w:val="none" w:sz="0" w:space="0" w:color="auto"/>
        <w:left w:val="none" w:sz="0" w:space="0" w:color="auto"/>
        <w:bottom w:val="none" w:sz="0" w:space="0" w:color="auto"/>
        <w:right w:val="none" w:sz="0" w:space="0" w:color="auto"/>
      </w:divBdr>
      <w:divsChild>
        <w:div w:id="991523638">
          <w:marLeft w:val="547"/>
          <w:marRight w:val="0"/>
          <w:marTop w:val="0"/>
          <w:marBottom w:val="0"/>
          <w:divBdr>
            <w:top w:val="none" w:sz="0" w:space="0" w:color="auto"/>
            <w:left w:val="none" w:sz="0" w:space="0" w:color="auto"/>
            <w:bottom w:val="none" w:sz="0" w:space="0" w:color="auto"/>
            <w:right w:val="none" w:sz="0" w:space="0" w:color="auto"/>
          </w:divBdr>
        </w:div>
      </w:divsChild>
    </w:div>
    <w:div w:id="1179857117">
      <w:bodyDiv w:val="1"/>
      <w:marLeft w:val="0"/>
      <w:marRight w:val="0"/>
      <w:marTop w:val="0"/>
      <w:marBottom w:val="0"/>
      <w:divBdr>
        <w:top w:val="none" w:sz="0" w:space="0" w:color="auto"/>
        <w:left w:val="none" w:sz="0" w:space="0" w:color="auto"/>
        <w:bottom w:val="none" w:sz="0" w:space="0" w:color="auto"/>
        <w:right w:val="none" w:sz="0" w:space="0" w:color="auto"/>
      </w:divBdr>
    </w:div>
    <w:div w:id="1227687681">
      <w:bodyDiv w:val="1"/>
      <w:marLeft w:val="0"/>
      <w:marRight w:val="0"/>
      <w:marTop w:val="0"/>
      <w:marBottom w:val="0"/>
      <w:divBdr>
        <w:top w:val="none" w:sz="0" w:space="0" w:color="auto"/>
        <w:left w:val="none" w:sz="0" w:space="0" w:color="auto"/>
        <w:bottom w:val="none" w:sz="0" w:space="0" w:color="auto"/>
        <w:right w:val="none" w:sz="0" w:space="0" w:color="auto"/>
      </w:divBdr>
    </w:div>
    <w:div w:id="1362321958">
      <w:bodyDiv w:val="1"/>
      <w:marLeft w:val="0"/>
      <w:marRight w:val="0"/>
      <w:marTop w:val="0"/>
      <w:marBottom w:val="0"/>
      <w:divBdr>
        <w:top w:val="none" w:sz="0" w:space="0" w:color="auto"/>
        <w:left w:val="none" w:sz="0" w:space="0" w:color="auto"/>
        <w:bottom w:val="none" w:sz="0" w:space="0" w:color="auto"/>
        <w:right w:val="none" w:sz="0" w:space="0" w:color="auto"/>
      </w:divBdr>
    </w:div>
    <w:div w:id="1446659481">
      <w:bodyDiv w:val="1"/>
      <w:marLeft w:val="0"/>
      <w:marRight w:val="0"/>
      <w:marTop w:val="0"/>
      <w:marBottom w:val="0"/>
      <w:divBdr>
        <w:top w:val="none" w:sz="0" w:space="0" w:color="auto"/>
        <w:left w:val="none" w:sz="0" w:space="0" w:color="auto"/>
        <w:bottom w:val="none" w:sz="0" w:space="0" w:color="auto"/>
        <w:right w:val="none" w:sz="0" w:space="0" w:color="auto"/>
      </w:divBdr>
      <w:divsChild>
        <w:div w:id="628701922">
          <w:marLeft w:val="1166"/>
          <w:marRight w:val="0"/>
          <w:marTop w:val="0"/>
          <w:marBottom w:val="0"/>
          <w:divBdr>
            <w:top w:val="none" w:sz="0" w:space="0" w:color="auto"/>
            <w:left w:val="none" w:sz="0" w:space="0" w:color="auto"/>
            <w:bottom w:val="none" w:sz="0" w:space="0" w:color="auto"/>
            <w:right w:val="none" w:sz="0" w:space="0" w:color="auto"/>
          </w:divBdr>
        </w:div>
        <w:div w:id="954679693">
          <w:marLeft w:val="1166"/>
          <w:marRight w:val="0"/>
          <w:marTop w:val="0"/>
          <w:marBottom w:val="0"/>
          <w:divBdr>
            <w:top w:val="none" w:sz="0" w:space="0" w:color="auto"/>
            <w:left w:val="none" w:sz="0" w:space="0" w:color="auto"/>
            <w:bottom w:val="none" w:sz="0" w:space="0" w:color="auto"/>
            <w:right w:val="none" w:sz="0" w:space="0" w:color="auto"/>
          </w:divBdr>
        </w:div>
        <w:div w:id="1001742468">
          <w:marLeft w:val="1166"/>
          <w:marRight w:val="0"/>
          <w:marTop w:val="0"/>
          <w:marBottom w:val="0"/>
          <w:divBdr>
            <w:top w:val="none" w:sz="0" w:space="0" w:color="auto"/>
            <w:left w:val="none" w:sz="0" w:space="0" w:color="auto"/>
            <w:bottom w:val="none" w:sz="0" w:space="0" w:color="auto"/>
            <w:right w:val="none" w:sz="0" w:space="0" w:color="auto"/>
          </w:divBdr>
        </w:div>
        <w:div w:id="1149906737">
          <w:marLeft w:val="1166"/>
          <w:marRight w:val="0"/>
          <w:marTop w:val="0"/>
          <w:marBottom w:val="0"/>
          <w:divBdr>
            <w:top w:val="none" w:sz="0" w:space="0" w:color="auto"/>
            <w:left w:val="none" w:sz="0" w:space="0" w:color="auto"/>
            <w:bottom w:val="none" w:sz="0" w:space="0" w:color="auto"/>
            <w:right w:val="none" w:sz="0" w:space="0" w:color="auto"/>
          </w:divBdr>
        </w:div>
        <w:div w:id="1182234634">
          <w:marLeft w:val="1166"/>
          <w:marRight w:val="0"/>
          <w:marTop w:val="0"/>
          <w:marBottom w:val="0"/>
          <w:divBdr>
            <w:top w:val="none" w:sz="0" w:space="0" w:color="auto"/>
            <w:left w:val="none" w:sz="0" w:space="0" w:color="auto"/>
            <w:bottom w:val="none" w:sz="0" w:space="0" w:color="auto"/>
            <w:right w:val="none" w:sz="0" w:space="0" w:color="auto"/>
          </w:divBdr>
        </w:div>
        <w:div w:id="1894147919">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d-cdf.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1420</Words>
  <Characters>7810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etnik.becloudonline.be</dc:creator>
  <cp:keywords/>
  <dc:description/>
  <cp:lastModifiedBy>Florent Songo</cp:lastModifiedBy>
  <cp:revision>5</cp:revision>
  <cp:lastPrinted>2018-10-02T18:20:00Z</cp:lastPrinted>
  <dcterms:created xsi:type="dcterms:W3CDTF">2023-11-24T06:16:00Z</dcterms:created>
  <dcterms:modified xsi:type="dcterms:W3CDTF">2023-11-27T14:27:00Z</dcterms:modified>
</cp:coreProperties>
</file>